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ED" w:rsidRPr="00AC0CED" w:rsidRDefault="00AC0CED" w:rsidP="006527B9">
      <w:pPr>
        <w:spacing w:after="0" w:line="30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i/>
          <w:iCs/>
          <w:color w:val="993300"/>
          <w:sz w:val="36"/>
          <w:lang w:eastAsia="ru-RU"/>
        </w:rPr>
        <w:t>И днем, и ночью, каждую минуту</w:t>
      </w:r>
      <w:proofErr w:type="gramStart"/>
      <w:r w:rsidRPr="00AC0CED">
        <w:rPr>
          <w:rFonts w:ascii="Georgia" w:eastAsia="Times New Roman" w:hAnsi="Georgia" w:cs="Times New Roman"/>
          <w:color w:val="333333"/>
          <w:sz w:val="36"/>
          <w:szCs w:val="36"/>
          <w:lang w:eastAsia="ru-RU"/>
        </w:rPr>
        <w:br/>
      </w:r>
      <w:r w:rsidRPr="00AC0CED">
        <w:rPr>
          <w:rFonts w:ascii="Georgia" w:eastAsia="Times New Roman" w:hAnsi="Georgia" w:cs="Times New Roman"/>
          <w:i/>
          <w:iCs/>
          <w:color w:val="993300"/>
          <w:sz w:val="36"/>
          <w:lang w:eastAsia="ru-RU"/>
        </w:rPr>
        <w:t>О</w:t>
      </w:r>
      <w:proofErr w:type="gramEnd"/>
      <w:r w:rsidRPr="00AC0CED">
        <w:rPr>
          <w:rFonts w:ascii="Georgia" w:eastAsia="Times New Roman" w:hAnsi="Georgia" w:cs="Times New Roman"/>
          <w:i/>
          <w:iCs/>
          <w:color w:val="993300"/>
          <w:sz w:val="36"/>
          <w:lang w:eastAsia="ru-RU"/>
        </w:rPr>
        <w:t xml:space="preserve"> детских судьбах вечная забота.</w:t>
      </w:r>
      <w:r w:rsidRPr="00AC0CED">
        <w:rPr>
          <w:rFonts w:ascii="Georgia" w:eastAsia="Times New Roman" w:hAnsi="Georgia" w:cs="Times New Roman"/>
          <w:color w:val="333333"/>
          <w:sz w:val="36"/>
          <w:szCs w:val="36"/>
          <w:lang w:eastAsia="ru-RU"/>
        </w:rPr>
        <w:br/>
      </w:r>
      <w:r w:rsidRPr="00AC0CED">
        <w:rPr>
          <w:rFonts w:ascii="Georgia" w:eastAsia="Times New Roman" w:hAnsi="Georgia" w:cs="Times New Roman"/>
          <w:i/>
          <w:iCs/>
          <w:color w:val="993300"/>
          <w:sz w:val="36"/>
          <w:lang w:eastAsia="ru-RU"/>
        </w:rPr>
        <w:t>Частичку сердца отдавать кому-то,</w:t>
      </w:r>
      <w:r w:rsidRPr="00AC0CED">
        <w:rPr>
          <w:rFonts w:ascii="Georgia" w:eastAsia="Times New Roman" w:hAnsi="Georgia" w:cs="Times New Roman"/>
          <w:color w:val="333333"/>
          <w:sz w:val="36"/>
          <w:szCs w:val="36"/>
          <w:lang w:eastAsia="ru-RU"/>
        </w:rPr>
        <w:br/>
      </w:r>
      <w:r w:rsidRPr="00AC0CED">
        <w:rPr>
          <w:rFonts w:ascii="Georgia" w:eastAsia="Times New Roman" w:hAnsi="Georgia" w:cs="Times New Roman"/>
          <w:i/>
          <w:iCs/>
          <w:color w:val="993300"/>
          <w:sz w:val="36"/>
          <w:lang w:eastAsia="ru-RU"/>
        </w:rPr>
        <w:t>Такая вот у нас работа.</w:t>
      </w:r>
    </w:p>
    <w:p w:rsidR="006527B9" w:rsidRDefault="006527B9" w:rsidP="00AC0CED">
      <w:pPr>
        <w:spacing w:after="0" w:line="600" w:lineRule="atLeast"/>
        <w:outlineLvl w:val="1"/>
      </w:pPr>
    </w:p>
    <w:p w:rsidR="00AC0CED" w:rsidRPr="00AC0CED" w:rsidRDefault="00926EF0" w:rsidP="006527B9">
      <w:pPr>
        <w:spacing w:after="0" w:line="600" w:lineRule="atLeast"/>
        <w:jc w:val="center"/>
        <w:outlineLvl w:val="1"/>
        <w:rPr>
          <w:rFonts w:ascii="Georgia" w:eastAsia="Times New Roman" w:hAnsi="Georgia" w:cs="Times New Roman"/>
          <w:b/>
          <w:bCs/>
          <w:color w:val="333333"/>
          <w:sz w:val="47"/>
          <w:szCs w:val="47"/>
          <w:lang w:eastAsia="ru-RU"/>
        </w:rPr>
      </w:pPr>
      <w:hyperlink r:id="rId5" w:history="1">
        <w:r w:rsidR="00AC0CED" w:rsidRPr="00AC0CED">
          <w:rPr>
            <w:rFonts w:ascii="Georgia" w:eastAsia="Times New Roman" w:hAnsi="Georgia" w:cs="Times New Roman"/>
            <w:b/>
            <w:bCs/>
            <w:color w:val="571586"/>
            <w:sz w:val="47"/>
            <w:u w:val="single"/>
            <w:lang w:eastAsia="ru-RU"/>
          </w:rPr>
          <w:t>Социальные льготы в сфере образования детям-инвалидам и семьям, воспитывающим детей-инвалидов</w:t>
        </w:r>
      </w:hyperlink>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proofErr w:type="gramStart"/>
      <w:r w:rsidRPr="00AC0CED">
        <w:rPr>
          <w:rFonts w:ascii="Georgia" w:eastAsia="Times New Roman" w:hAnsi="Georgia" w:cs="Times New Roman"/>
          <w:b/>
          <w:bCs/>
          <w:color w:val="333333"/>
          <w:sz w:val="28"/>
          <w:lang w:eastAsia="ru-RU"/>
        </w:rPr>
        <w:t>1.</w:t>
      </w:r>
      <w:r w:rsidRPr="00AC0CED">
        <w:rPr>
          <w:rFonts w:ascii="Times New Roman" w:eastAsia="Times New Roman" w:hAnsi="Times New Roman" w:cs="Times New Roman"/>
          <w:color w:val="333333"/>
          <w:sz w:val="26"/>
          <w:szCs w:val="26"/>
          <w:lang w:eastAsia="ru-RU"/>
        </w:rPr>
        <w:t>Согласно п.1.3 Постановления Совета Министров Республики Беларусь от 11.03.2010 N 340</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b/>
          <w:bCs/>
          <w:i/>
          <w:iCs/>
          <w:color w:val="333333"/>
          <w:sz w:val="26"/>
          <w:lang w:eastAsia="ru-RU"/>
        </w:rPr>
        <w:t>"О плате за пользование учебниками и учебными пособиями учащимися и учебными пособиями воспитанниками в 2010/11 учебном году"</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color w:val="333333"/>
          <w:sz w:val="26"/>
          <w:szCs w:val="26"/>
          <w:lang w:eastAsia="ru-RU"/>
        </w:rPr>
        <w:t>плата за пользование учебниками и учебными пособиями учащимися или учебными пособиями воспитанниками, обучающимися в учреждениях образования, финансируемых из республиканского или местных бюджетов, не взимается:</w:t>
      </w:r>
      <w:proofErr w:type="gramEnd"/>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b/>
          <w:bCs/>
          <w:color w:val="333333"/>
          <w:sz w:val="26"/>
          <w:lang w:eastAsia="ru-RU"/>
        </w:rPr>
        <w:t>а)</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color w:val="333333"/>
          <w:sz w:val="26"/>
          <w:szCs w:val="26"/>
          <w:lang w:eastAsia="ru-RU"/>
        </w:rPr>
        <w:t>с родителей (законных представителей), дети которых обучаются и воспитываются: в специальных учреждениях образования (специальные дошкольные учреждения, специальные общеобразовательные школы, специальные общеобразовательные школы-интернаты, вспомогательные школы, вспомогательные школы-интернаты, центры коррекционно-развивающего обучения и реабилитации); в специальных школах закрытого типа; в санаторных школах-интернатах;</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b/>
          <w:bCs/>
          <w:color w:val="333333"/>
          <w:sz w:val="26"/>
          <w:lang w:eastAsia="ru-RU"/>
        </w:rPr>
        <w:t>б)</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color w:val="333333"/>
          <w:sz w:val="26"/>
          <w:szCs w:val="26"/>
          <w:lang w:eastAsia="ru-RU"/>
        </w:rPr>
        <w:t>с родителей (законных представителей), имеющих детей с особенностями психофизического развития, обучающихся в учреждениях, обеспечивающих получение дошкольного образования, общеобразовательных учреждениях, в которых созданы условия для получения образования лицами с особенностями психофизического развития (специальные классы (группы), классы (группы) интегрированного (совместного) обучения и воспитания), а также на дому;</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b/>
          <w:bCs/>
          <w:color w:val="333333"/>
          <w:sz w:val="26"/>
          <w:lang w:eastAsia="ru-RU"/>
        </w:rPr>
        <w:t>в)</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color w:val="333333"/>
          <w:sz w:val="26"/>
          <w:szCs w:val="26"/>
          <w:lang w:eastAsia="ru-RU"/>
        </w:rPr>
        <w:t>с семей, которые получают государственные пособия на детей старше 3 лет;</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b/>
          <w:bCs/>
          <w:color w:val="333333"/>
          <w:sz w:val="26"/>
          <w:lang w:eastAsia="ru-RU"/>
        </w:rPr>
        <w:t>г)</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color w:val="333333"/>
          <w:sz w:val="26"/>
          <w:szCs w:val="26"/>
          <w:lang w:eastAsia="ru-RU"/>
        </w:rPr>
        <w:t>с семей, в которых один или оба родителя инвалиды I или II группы.</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proofErr w:type="spellStart"/>
      <w:r w:rsidRPr="00AC0CED">
        <w:rPr>
          <w:rFonts w:ascii="Times New Roman" w:eastAsia="Times New Roman" w:hAnsi="Times New Roman" w:cs="Times New Roman"/>
          <w:b/>
          <w:bCs/>
          <w:color w:val="333333"/>
          <w:sz w:val="26"/>
          <w:lang w:eastAsia="ru-RU"/>
        </w:rPr>
        <w:t>д</w:t>
      </w:r>
      <w:proofErr w:type="spellEnd"/>
      <w:r w:rsidRPr="00AC0CED">
        <w:rPr>
          <w:rFonts w:ascii="Times New Roman" w:eastAsia="Times New Roman" w:hAnsi="Times New Roman" w:cs="Times New Roman"/>
          <w:b/>
          <w:bCs/>
          <w:color w:val="333333"/>
          <w:sz w:val="26"/>
          <w:lang w:eastAsia="ru-RU"/>
        </w:rPr>
        <w:t>)</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color w:val="333333"/>
          <w:sz w:val="26"/>
          <w:szCs w:val="26"/>
          <w:lang w:eastAsia="ru-RU"/>
        </w:rPr>
        <w:t>детям-инвалидам в возрасте до 18 лет и инвалидам с детства учебники и учебные пособия предоставляются бесплатно.</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Georgia" w:eastAsia="Times New Roman" w:hAnsi="Georgia" w:cs="Times New Roman"/>
          <w:b/>
          <w:bCs/>
          <w:color w:val="333333"/>
          <w:sz w:val="28"/>
          <w:lang w:eastAsia="ru-RU"/>
        </w:rPr>
        <w:t>2</w:t>
      </w:r>
      <w:r w:rsidRPr="00AC0CED">
        <w:rPr>
          <w:rFonts w:ascii="Times New Roman" w:eastAsia="Times New Roman" w:hAnsi="Times New Roman" w:cs="Times New Roman"/>
          <w:color w:val="333333"/>
          <w:sz w:val="26"/>
          <w:szCs w:val="26"/>
          <w:lang w:eastAsia="ru-RU"/>
        </w:rPr>
        <w:t xml:space="preserve">. </w:t>
      </w:r>
      <w:proofErr w:type="gramStart"/>
      <w:r w:rsidRPr="00AC0CED">
        <w:rPr>
          <w:rFonts w:ascii="Times New Roman" w:eastAsia="Times New Roman" w:hAnsi="Times New Roman" w:cs="Times New Roman"/>
          <w:color w:val="333333"/>
          <w:sz w:val="26"/>
          <w:szCs w:val="26"/>
          <w:lang w:eastAsia="ru-RU"/>
        </w:rPr>
        <w:t xml:space="preserve">Согласно </w:t>
      </w:r>
      <w:proofErr w:type="spellStart"/>
      <w:r w:rsidRPr="00AC0CED">
        <w:rPr>
          <w:rFonts w:ascii="Times New Roman" w:eastAsia="Times New Roman" w:hAnsi="Times New Roman" w:cs="Times New Roman"/>
          <w:color w:val="333333"/>
          <w:sz w:val="26"/>
          <w:szCs w:val="26"/>
          <w:lang w:eastAsia="ru-RU"/>
        </w:rPr>
        <w:t>пп</w:t>
      </w:r>
      <w:proofErr w:type="spellEnd"/>
      <w:r w:rsidRPr="00AC0CED">
        <w:rPr>
          <w:rFonts w:ascii="Times New Roman" w:eastAsia="Times New Roman" w:hAnsi="Times New Roman" w:cs="Times New Roman"/>
          <w:color w:val="333333"/>
          <w:sz w:val="26"/>
          <w:szCs w:val="26"/>
          <w:lang w:eastAsia="ru-RU"/>
        </w:rPr>
        <w:t>. 1.2. п.1 Указа Президента от 28.02.2006 № 126</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b/>
          <w:bCs/>
          <w:i/>
          <w:iCs/>
          <w:color w:val="333333"/>
          <w:sz w:val="26"/>
          <w:lang w:eastAsia="ru-RU"/>
        </w:rPr>
        <w:t>«О некоторых вопросах платного обучения в государственных учреждениях, обеспечивающих получение высшего и среднего  специального образования»</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color w:val="333333"/>
          <w:sz w:val="26"/>
          <w:szCs w:val="26"/>
          <w:lang w:eastAsia="ru-RU"/>
        </w:rPr>
        <w:t>и</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b/>
          <w:bCs/>
          <w:i/>
          <w:iCs/>
          <w:color w:val="333333"/>
          <w:sz w:val="26"/>
          <w:lang w:eastAsia="ru-RU"/>
        </w:rPr>
        <w:t xml:space="preserve">Положения о порядке предоставления скидок со сформированной стоимости обучения студентам и учащимся государственных учреждений, обеспечивающих получение высшего и </w:t>
      </w:r>
      <w:r w:rsidRPr="00AC0CED">
        <w:rPr>
          <w:rFonts w:ascii="Times New Roman" w:eastAsia="Times New Roman" w:hAnsi="Times New Roman" w:cs="Times New Roman"/>
          <w:b/>
          <w:bCs/>
          <w:i/>
          <w:iCs/>
          <w:color w:val="333333"/>
          <w:sz w:val="26"/>
          <w:lang w:eastAsia="ru-RU"/>
        </w:rPr>
        <w:lastRenderedPageBreak/>
        <w:t>среднего специального образования</w:t>
      </w:r>
      <w:r w:rsidRPr="00AC0CED">
        <w:rPr>
          <w:rFonts w:ascii="Times New Roman" w:eastAsia="Times New Roman" w:hAnsi="Times New Roman" w:cs="Times New Roman"/>
          <w:color w:val="333333"/>
          <w:sz w:val="26"/>
          <w:szCs w:val="26"/>
          <w:lang w:eastAsia="ru-RU"/>
        </w:rPr>
        <w:t>, и размерах этих скидок, утвержденного Постановлением Совета Министров Республики Беларусь от 26.05.2006 № 665</w:t>
      </w:r>
      <w:proofErr w:type="gramEnd"/>
      <w:r w:rsidRPr="00AC0CED">
        <w:rPr>
          <w:rFonts w:ascii="Times New Roman" w:eastAsia="Times New Roman" w:hAnsi="Times New Roman" w:cs="Times New Roman"/>
          <w:color w:val="333333"/>
          <w:sz w:val="26"/>
          <w:szCs w:val="26"/>
          <w:lang w:eastAsia="ru-RU"/>
        </w:rPr>
        <w:t>, могут предоставлять скидки со сформированной стоимости обучения детям-инвалидам в возрасте до 18 лет, инвалидам I, II и III группы.</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Georgia" w:eastAsia="Times New Roman" w:hAnsi="Georgia" w:cs="Times New Roman"/>
          <w:b/>
          <w:bCs/>
          <w:color w:val="333333"/>
          <w:sz w:val="28"/>
          <w:lang w:eastAsia="ru-RU"/>
        </w:rPr>
        <w:t>3</w:t>
      </w:r>
      <w:r w:rsidRPr="00AC0CED">
        <w:rPr>
          <w:rFonts w:ascii="Times New Roman" w:eastAsia="Times New Roman" w:hAnsi="Times New Roman" w:cs="Times New Roman"/>
          <w:color w:val="333333"/>
          <w:sz w:val="26"/>
          <w:szCs w:val="26"/>
          <w:lang w:eastAsia="ru-RU"/>
        </w:rPr>
        <w:t>. Дети-инвалиды, их родители или законные представители имеют право на льготный кредит для получения первого высшего образования дневной формы обучения в учебных заведениях. Согласно Указу Президента от 17.12.2002 № 616</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b/>
          <w:bCs/>
          <w:i/>
          <w:iCs/>
          <w:color w:val="333333"/>
          <w:sz w:val="26"/>
          <w:lang w:eastAsia="ru-RU"/>
        </w:rPr>
        <w:t>«О предоставлении гражданам Республики Беларусь кредита на льготных условиях для оплаты первого высшего образования, получаемого в высших учебных заведениях государственной собственности, в высших учебных заведениях потребительской кооперации и высших учебных заведениях Федерации профсоюзов Беларуси на платной основе»</w:t>
      </w:r>
      <w:proofErr w:type="gramStart"/>
      <w:r w:rsidRPr="00AC0CED">
        <w:rPr>
          <w:rFonts w:ascii="Times New Roman" w:eastAsia="Times New Roman" w:hAnsi="Times New Roman" w:cs="Times New Roman"/>
          <w:b/>
          <w:bCs/>
          <w:i/>
          <w:iCs/>
          <w:color w:val="333333"/>
          <w:sz w:val="26"/>
          <w:lang w:eastAsia="ru-RU"/>
        </w:rPr>
        <w:t>;</w:t>
      </w:r>
      <w:r w:rsidRPr="00AC0CED">
        <w:rPr>
          <w:rFonts w:ascii="Times New Roman" w:eastAsia="Times New Roman" w:hAnsi="Times New Roman" w:cs="Times New Roman"/>
          <w:color w:val="333333"/>
          <w:sz w:val="26"/>
          <w:szCs w:val="26"/>
          <w:lang w:eastAsia="ru-RU"/>
        </w:rPr>
        <w:t>И</w:t>
      </w:r>
      <w:proofErr w:type="gramEnd"/>
      <w:r w:rsidRPr="00AC0CED">
        <w:rPr>
          <w:rFonts w:ascii="Times New Roman" w:eastAsia="Times New Roman" w:hAnsi="Times New Roman" w:cs="Times New Roman"/>
          <w:color w:val="333333"/>
          <w:sz w:val="26"/>
          <w:szCs w:val="26"/>
          <w:lang w:eastAsia="ru-RU"/>
        </w:rPr>
        <w:t>нструкция о порядке предоставления открытым акционерным обществом «Сберегательный банк «</w:t>
      </w:r>
      <w:proofErr w:type="spellStart"/>
      <w:r w:rsidRPr="00AC0CED">
        <w:rPr>
          <w:rFonts w:ascii="Times New Roman" w:eastAsia="Times New Roman" w:hAnsi="Times New Roman" w:cs="Times New Roman"/>
          <w:color w:val="333333"/>
          <w:sz w:val="26"/>
          <w:szCs w:val="26"/>
          <w:lang w:eastAsia="ru-RU"/>
        </w:rPr>
        <w:t>Беларусбанк</w:t>
      </w:r>
      <w:proofErr w:type="spellEnd"/>
      <w:r w:rsidRPr="00AC0CED">
        <w:rPr>
          <w:rFonts w:ascii="Times New Roman" w:eastAsia="Times New Roman" w:hAnsi="Times New Roman" w:cs="Times New Roman"/>
          <w:color w:val="333333"/>
          <w:sz w:val="26"/>
          <w:szCs w:val="26"/>
          <w:lang w:eastAsia="ru-RU"/>
        </w:rPr>
        <w:t xml:space="preserve">» кредитов гражданам Республики Беларусь на льготных условиях </w:t>
      </w:r>
      <w:proofErr w:type="gramStart"/>
      <w:r w:rsidRPr="00AC0CED">
        <w:rPr>
          <w:rFonts w:ascii="Times New Roman" w:eastAsia="Times New Roman" w:hAnsi="Times New Roman" w:cs="Times New Roman"/>
          <w:color w:val="333333"/>
          <w:sz w:val="26"/>
          <w:szCs w:val="26"/>
          <w:lang w:eastAsia="ru-RU"/>
        </w:rPr>
        <w:t>для оплаты первого высшего образования, получаемого в высших учебных заведениях государственной собственности, в высших учебных заведениях потребительской кооперации и высших учебных заведениях Федерации профсоюзов Беларуси на платной основе, утвержденная Постановлением Министерства финансов и Министерства образования Республики Беларусь от 09.04.2003 №56/31).</w:t>
      </w:r>
      <w:proofErr w:type="gramEnd"/>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Georgia" w:eastAsia="Times New Roman" w:hAnsi="Georgia" w:cs="Times New Roman"/>
          <w:b/>
          <w:bCs/>
          <w:color w:val="333333"/>
          <w:sz w:val="28"/>
          <w:lang w:eastAsia="ru-RU"/>
        </w:rPr>
        <w:t>4</w:t>
      </w:r>
      <w:r w:rsidRPr="00AC0CED">
        <w:rPr>
          <w:rFonts w:ascii="Times New Roman" w:eastAsia="Times New Roman" w:hAnsi="Times New Roman" w:cs="Times New Roman"/>
          <w:color w:val="333333"/>
          <w:sz w:val="26"/>
          <w:szCs w:val="26"/>
          <w:lang w:eastAsia="ru-RU"/>
        </w:rPr>
        <w:t xml:space="preserve">. </w:t>
      </w:r>
      <w:proofErr w:type="gramStart"/>
      <w:r w:rsidRPr="00AC0CED">
        <w:rPr>
          <w:rFonts w:ascii="Times New Roman" w:eastAsia="Times New Roman" w:hAnsi="Times New Roman" w:cs="Times New Roman"/>
          <w:color w:val="333333"/>
          <w:sz w:val="26"/>
          <w:szCs w:val="26"/>
          <w:lang w:eastAsia="ru-RU"/>
        </w:rPr>
        <w:t>На основании Указа Президента от 07.02.2006 (ред. от 02.06.2009) г. № 80</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b/>
          <w:bCs/>
          <w:i/>
          <w:iCs/>
          <w:color w:val="333333"/>
          <w:sz w:val="26"/>
          <w:lang w:eastAsia="ru-RU"/>
        </w:rPr>
        <w:t>«О правилах приема в высшие и средние специальные учебные заведения</w:t>
      </w:r>
      <w:r w:rsidRPr="00AC0CED">
        <w:rPr>
          <w:rFonts w:ascii="Times New Roman" w:eastAsia="Times New Roman" w:hAnsi="Times New Roman" w:cs="Times New Roman"/>
          <w:color w:val="333333"/>
          <w:sz w:val="26"/>
          <w:szCs w:val="26"/>
          <w:lang w:eastAsia="ru-RU"/>
        </w:rPr>
        <w:t>» в конкурсе на заочную или вечернюю форму получения высшего образования за счет средств бюджета имеют право участвовать дети-инвалиды, инвалиды I и II группы, имеющие общее среднее образование, профессионально-техническое образование с общим средним образованием либо среднее специальное образование, при отсутствии</w:t>
      </w:r>
      <w:proofErr w:type="gramEnd"/>
      <w:r w:rsidRPr="00AC0CED">
        <w:rPr>
          <w:rFonts w:ascii="Times New Roman" w:eastAsia="Times New Roman" w:hAnsi="Times New Roman" w:cs="Times New Roman"/>
          <w:color w:val="333333"/>
          <w:sz w:val="26"/>
          <w:szCs w:val="26"/>
          <w:lang w:eastAsia="ru-RU"/>
        </w:rPr>
        <w:t xml:space="preserve"> медицинских противопоказаний для </w:t>
      </w:r>
      <w:proofErr w:type="gramStart"/>
      <w:r w:rsidRPr="00AC0CED">
        <w:rPr>
          <w:rFonts w:ascii="Times New Roman" w:eastAsia="Times New Roman" w:hAnsi="Times New Roman" w:cs="Times New Roman"/>
          <w:color w:val="333333"/>
          <w:sz w:val="26"/>
          <w:szCs w:val="26"/>
          <w:lang w:eastAsia="ru-RU"/>
        </w:rPr>
        <w:t>обучения по</w:t>
      </w:r>
      <w:proofErr w:type="gramEnd"/>
      <w:r w:rsidRPr="00AC0CED">
        <w:rPr>
          <w:rFonts w:ascii="Times New Roman" w:eastAsia="Times New Roman" w:hAnsi="Times New Roman" w:cs="Times New Roman"/>
          <w:color w:val="333333"/>
          <w:sz w:val="26"/>
          <w:szCs w:val="26"/>
          <w:lang w:eastAsia="ru-RU"/>
        </w:rPr>
        <w:t xml:space="preserve"> выбранной специальности. Иные лица участвуют в конкурсе на заочную или вечернюю форму получения высшего образования на условиях оплаты.</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Georgia" w:eastAsia="Times New Roman" w:hAnsi="Georgia" w:cs="Times New Roman"/>
          <w:b/>
          <w:bCs/>
          <w:color w:val="333333"/>
          <w:sz w:val="28"/>
          <w:lang w:eastAsia="ru-RU"/>
        </w:rPr>
        <w:t>5</w:t>
      </w:r>
      <w:r w:rsidRPr="00AC0CED">
        <w:rPr>
          <w:rFonts w:ascii="Times New Roman" w:eastAsia="Times New Roman" w:hAnsi="Times New Roman" w:cs="Times New Roman"/>
          <w:color w:val="333333"/>
          <w:sz w:val="26"/>
          <w:szCs w:val="26"/>
          <w:lang w:eastAsia="ru-RU"/>
        </w:rPr>
        <w:t>. В соответствии с Законом</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b/>
          <w:bCs/>
          <w:i/>
          <w:iCs/>
          <w:color w:val="333333"/>
          <w:sz w:val="26"/>
          <w:lang w:eastAsia="ru-RU"/>
        </w:rPr>
        <w:t>«О профессионально- техническом образовании»</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color w:val="333333"/>
          <w:sz w:val="26"/>
          <w:szCs w:val="26"/>
          <w:lang w:eastAsia="ru-RU"/>
        </w:rPr>
        <w:t>от 29.06.2003 № 216-3 (ред. от 09.11.2009) дети-инвалиды, инвалиды I и II группы при поступлении в ПТУ зачисляются вне конкурса (а при проведении вступительных испытаний - при получении положительных оценок). Преимущественное право (при иных равных условиях) при зачислении в учреждения, обеспечивающие получение профессионально-технического образования, имеют инвалиды III группы.</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Georgia" w:eastAsia="Times New Roman" w:hAnsi="Georgia" w:cs="Times New Roman"/>
          <w:b/>
          <w:bCs/>
          <w:color w:val="333333"/>
          <w:sz w:val="28"/>
          <w:lang w:eastAsia="ru-RU"/>
        </w:rPr>
        <w:t>6.</w:t>
      </w:r>
      <w:r w:rsidRPr="00AC0CED">
        <w:rPr>
          <w:rFonts w:ascii="Times New Roman" w:eastAsia="Times New Roman" w:hAnsi="Times New Roman" w:cs="Times New Roman"/>
          <w:color w:val="333333"/>
          <w:sz w:val="26"/>
          <w:szCs w:val="26"/>
          <w:lang w:eastAsia="ru-RU"/>
        </w:rPr>
        <w:t>Выпускникам - инвалидам I или II группы, детям-инвалидам в возрасте до 18 лет место работы предоставляется с учетом состояния их здоровья по месту жительства родителей, мужа (жены) или с согласия выпускника иное имеющееся в наличии место работы.</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lastRenderedPageBreak/>
        <w:t>Выпускникам, которые имеют одного из родителей или мужа (жену) инвалида I или II группы, место работы предоставляется по желанию выпускника и при наличии возможности по месту жительства данного родителя, мужа (жены).</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Выпускникам, имеющим медицинские противопоказания к работе по полученной профессии (специальности), место работы предоставляется с учетом состояния здоровь</w:t>
      </w:r>
      <w:proofErr w:type="gramStart"/>
      <w:r w:rsidRPr="00AC0CED">
        <w:rPr>
          <w:rFonts w:ascii="Times New Roman" w:eastAsia="Times New Roman" w:hAnsi="Times New Roman" w:cs="Times New Roman"/>
          <w:color w:val="333333"/>
          <w:sz w:val="26"/>
          <w:szCs w:val="26"/>
          <w:lang w:eastAsia="ru-RU"/>
        </w:rPr>
        <w:t>я(</w:t>
      </w:r>
      <w:proofErr w:type="gramEnd"/>
      <w:r w:rsidRPr="00AC0CED">
        <w:rPr>
          <w:rFonts w:ascii="Times New Roman" w:eastAsia="Times New Roman" w:hAnsi="Times New Roman" w:cs="Times New Roman"/>
          <w:color w:val="333333"/>
          <w:sz w:val="26"/>
          <w:szCs w:val="26"/>
          <w:lang w:eastAsia="ru-RU"/>
        </w:rPr>
        <w:t>п. 14 постановления Совета Министров Республики Беларусь от 10.12.2007 №1702</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b/>
          <w:bCs/>
          <w:i/>
          <w:iCs/>
          <w:color w:val="333333"/>
          <w:sz w:val="26"/>
          <w:lang w:eastAsia="ru-RU"/>
        </w:rPr>
        <w:t>«Об утверждении положения о распределении выпускников учреждений образования, получивших профессионально-техническое, средне специальное или высшее образование»</w:t>
      </w:r>
      <w:r w:rsidRPr="00AC0CED">
        <w:rPr>
          <w:rFonts w:ascii="Times New Roman" w:eastAsia="Times New Roman" w:hAnsi="Times New Roman" w:cs="Times New Roman"/>
          <w:color w:val="333333"/>
          <w:sz w:val="26"/>
          <w:szCs w:val="26"/>
          <w:lang w:eastAsia="ru-RU"/>
        </w:rPr>
        <w:t>).</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b/>
          <w:bCs/>
          <w:i/>
          <w:iCs/>
          <w:color w:val="333333"/>
          <w:sz w:val="30"/>
          <w:lang w:eastAsia="ru-RU"/>
        </w:rPr>
        <w:t>Если у Вас возникли вопросы в области:</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обеспечение государственных минимальных социальных стандартов в области образования;</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xml:space="preserve">- осуществление </w:t>
      </w:r>
      <w:proofErr w:type="gramStart"/>
      <w:r w:rsidRPr="00AC0CED">
        <w:rPr>
          <w:rFonts w:ascii="Times New Roman" w:eastAsia="Times New Roman" w:hAnsi="Times New Roman" w:cs="Times New Roman"/>
          <w:color w:val="333333"/>
          <w:sz w:val="26"/>
          <w:szCs w:val="26"/>
          <w:lang w:eastAsia="ru-RU"/>
        </w:rPr>
        <w:t>контроля за</w:t>
      </w:r>
      <w:proofErr w:type="gramEnd"/>
      <w:r w:rsidRPr="00AC0CED">
        <w:rPr>
          <w:rFonts w:ascii="Times New Roman" w:eastAsia="Times New Roman" w:hAnsi="Times New Roman" w:cs="Times New Roman"/>
          <w:color w:val="333333"/>
          <w:sz w:val="26"/>
          <w:szCs w:val="26"/>
          <w:lang w:eastAsia="ru-RU"/>
        </w:rPr>
        <w:t xml:space="preserve"> функционированием учреждений образования на соответствующей территории и качеством образования;</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вопросы установления опеки и попечительства над несовершеннолетними</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b/>
          <w:bCs/>
          <w:i/>
          <w:iCs/>
          <w:color w:val="333333"/>
          <w:sz w:val="30"/>
          <w:lang w:eastAsia="ru-RU"/>
        </w:rPr>
        <w:t>Вы всегда можете обратиться:</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сельские, поселковые, городские (городов районного подчинения) исполнительные комитеты;</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управления (отделы) образования местных администраций районов в городах;</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отделы образования районных исполнительных комитетов;</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отделы образования городских исполнительных комитетов (в городах областного подчинения)</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главные управления, управления (отделы) образования областных исполнительных комитетов;</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комитет по образованию Минского городского исполнительного комитета;</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Министерство образования Республики Беларусь.</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Wingdings" w:eastAsia="Times New Roman" w:hAnsi="Wingdings" w:cs="Times New Roman"/>
          <w:color w:val="333333"/>
          <w:sz w:val="30"/>
          <w:szCs w:val="30"/>
          <w:lang w:eastAsia="ru-RU"/>
        </w:rPr>
        <w:t></w:t>
      </w:r>
      <w:r w:rsidRPr="00AC0CED">
        <w:rPr>
          <w:rFonts w:ascii="Times New Roman" w:eastAsia="Times New Roman" w:hAnsi="Times New Roman" w:cs="Times New Roman"/>
          <w:color w:val="333333"/>
          <w:sz w:val="14"/>
          <w:szCs w:val="14"/>
          <w:lang w:eastAsia="ru-RU"/>
        </w:rPr>
        <w:t>   </w:t>
      </w:r>
      <w:r w:rsidRPr="00AC0CED">
        <w:rPr>
          <w:rFonts w:ascii="Times New Roman" w:eastAsia="Times New Roman" w:hAnsi="Times New Roman" w:cs="Times New Roman"/>
          <w:color w:val="333333"/>
          <w:sz w:val="14"/>
          <w:lang w:eastAsia="ru-RU"/>
        </w:rPr>
        <w:t> </w:t>
      </w:r>
      <w:r w:rsidRPr="00AC0CED">
        <w:rPr>
          <w:rFonts w:ascii="Times New Roman" w:eastAsia="Times New Roman" w:hAnsi="Times New Roman" w:cs="Times New Roman"/>
          <w:color w:val="333333"/>
          <w:sz w:val="30"/>
          <w:szCs w:val="30"/>
          <w:lang w:eastAsia="ru-RU"/>
        </w:rPr>
        <w:t>Горячая линия Министерства образования Республики Беларусь:</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30"/>
          <w:szCs w:val="30"/>
          <w:lang w:eastAsia="ru-RU"/>
        </w:rPr>
        <w:t>тел.: 8 (017)200 84 70;</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30"/>
          <w:szCs w:val="30"/>
          <w:lang w:eastAsia="ru-RU"/>
        </w:rPr>
        <w:t>сайт:</w:t>
      </w:r>
      <w:r w:rsidRPr="00AC0CED">
        <w:rPr>
          <w:rFonts w:ascii="Times New Roman" w:eastAsia="Times New Roman" w:hAnsi="Times New Roman" w:cs="Times New Roman"/>
          <w:color w:val="333333"/>
          <w:sz w:val="30"/>
          <w:lang w:eastAsia="ru-RU"/>
        </w:rPr>
        <w:t> </w:t>
      </w:r>
      <w:hyperlink r:id="rId6" w:history="1">
        <w:r w:rsidRPr="00AC0CED">
          <w:rPr>
            <w:rFonts w:ascii="Times New Roman" w:eastAsia="Times New Roman" w:hAnsi="Times New Roman" w:cs="Times New Roman"/>
            <w:color w:val="571586"/>
            <w:sz w:val="30"/>
            <w:u w:val="single"/>
            <w:lang w:eastAsia="ru-RU"/>
          </w:rPr>
          <w:t>www.minedu.unibel.by/</w:t>
        </w:r>
      </w:hyperlink>
    </w:p>
    <w:p w:rsidR="00AC0CED" w:rsidRPr="00AC0CED" w:rsidRDefault="00AC0CED" w:rsidP="00AC0CED">
      <w:pPr>
        <w:spacing w:after="0" w:line="360" w:lineRule="atLeast"/>
        <w:ind w:left="360" w:hanging="360"/>
        <w:jc w:val="both"/>
        <w:rPr>
          <w:rFonts w:ascii="Georgia" w:eastAsia="Times New Roman" w:hAnsi="Georgia" w:cs="Times New Roman"/>
          <w:color w:val="333333"/>
          <w:sz w:val="24"/>
          <w:szCs w:val="24"/>
          <w:lang w:eastAsia="ru-RU"/>
        </w:rPr>
      </w:pPr>
      <w:r w:rsidRPr="00AC0CED">
        <w:rPr>
          <w:rFonts w:ascii="Wingdings" w:eastAsia="Times New Roman" w:hAnsi="Wingdings" w:cs="Times New Roman"/>
          <w:color w:val="333333"/>
          <w:sz w:val="30"/>
          <w:szCs w:val="30"/>
          <w:lang w:eastAsia="ru-RU"/>
        </w:rPr>
        <w:t></w:t>
      </w:r>
      <w:r w:rsidRPr="00AC0CED">
        <w:rPr>
          <w:rFonts w:ascii="Times New Roman" w:eastAsia="Times New Roman" w:hAnsi="Times New Roman" w:cs="Times New Roman"/>
          <w:color w:val="333333"/>
          <w:sz w:val="14"/>
          <w:szCs w:val="14"/>
          <w:lang w:eastAsia="ru-RU"/>
        </w:rPr>
        <w:t>   </w:t>
      </w:r>
      <w:r w:rsidRPr="00AC0CED">
        <w:rPr>
          <w:rFonts w:ascii="Times New Roman" w:eastAsia="Times New Roman" w:hAnsi="Times New Roman" w:cs="Times New Roman"/>
          <w:color w:val="333333"/>
          <w:sz w:val="14"/>
          <w:lang w:eastAsia="ru-RU"/>
        </w:rPr>
        <w:t> </w:t>
      </w:r>
      <w:r w:rsidRPr="00AC0CED">
        <w:rPr>
          <w:rFonts w:ascii="Times New Roman" w:eastAsia="Times New Roman" w:hAnsi="Times New Roman" w:cs="Times New Roman"/>
          <w:color w:val="333333"/>
          <w:sz w:val="30"/>
          <w:szCs w:val="30"/>
          <w:lang w:eastAsia="ru-RU"/>
        </w:rPr>
        <w:t xml:space="preserve">Горячая линия комитета по образованию </w:t>
      </w:r>
      <w:proofErr w:type="spellStart"/>
      <w:r w:rsidRPr="00AC0CED">
        <w:rPr>
          <w:rFonts w:ascii="Times New Roman" w:eastAsia="Times New Roman" w:hAnsi="Times New Roman" w:cs="Times New Roman"/>
          <w:color w:val="333333"/>
          <w:sz w:val="30"/>
          <w:szCs w:val="30"/>
          <w:lang w:eastAsia="ru-RU"/>
        </w:rPr>
        <w:t>Мингорисполкома</w:t>
      </w:r>
      <w:proofErr w:type="spellEnd"/>
      <w:r w:rsidRPr="00AC0CED">
        <w:rPr>
          <w:rFonts w:ascii="Times New Roman" w:eastAsia="Times New Roman" w:hAnsi="Times New Roman" w:cs="Times New Roman"/>
          <w:color w:val="333333"/>
          <w:sz w:val="30"/>
          <w:szCs w:val="30"/>
          <w:lang w:eastAsia="ru-RU"/>
        </w:rPr>
        <w:t>:</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30"/>
          <w:szCs w:val="30"/>
          <w:lang w:eastAsia="ru-RU"/>
        </w:rPr>
        <w:t>тел.: 8 (017) 227 38 97.</w:t>
      </w:r>
      <w:r w:rsidRPr="00AC0CED">
        <w:rPr>
          <w:rFonts w:ascii="Times New Roman" w:eastAsia="Times New Roman" w:hAnsi="Times New Roman" w:cs="Times New Roman"/>
          <w:color w:val="333333"/>
          <w:sz w:val="28"/>
          <w:szCs w:val="28"/>
          <w:lang w:eastAsia="ru-RU"/>
        </w:rPr>
        <w:t> </w:t>
      </w:r>
    </w:p>
    <w:p w:rsidR="00AC0CED" w:rsidRPr="00AC0CED" w:rsidRDefault="00AC0CED" w:rsidP="00AC0CED">
      <w:pPr>
        <w:spacing w:after="0" w:line="360" w:lineRule="atLeast"/>
        <w:jc w:val="center"/>
        <w:rPr>
          <w:rFonts w:ascii="Times New Roman" w:eastAsia="Times New Roman" w:hAnsi="Times New Roman" w:cs="Times New Roman"/>
          <w:color w:val="333333"/>
          <w:sz w:val="24"/>
          <w:szCs w:val="24"/>
          <w:lang w:eastAsia="ru-RU"/>
        </w:rPr>
      </w:pPr>
      <w:r w:rsidRPr="00AC0CED">
        <w:rPr>
          <w:rFonts w:ascii="Georgia" w:eastAsia="Times New Roman" w:hAnsi="Georgia" w:cs="Times New Roman"/>
          <w:b/>
          <w:bCs/>
          <w:color w:val="333333"/>
          <w:sz w:val="30"/>
          <w:lang w:eastAsia="ru-RU"/>
        </w:rPr>
        <w:t xml:space="preserve">Это может быть полезно: </w:t>
      </w:r>
      <w:proofErr w:type="spellStart"/>
      <w:proofErr w:type="gramStart"/>
      <w:r w:rsidRPr="00AC0CED">
        <w:rPr>
          <w:rFonts w:ascii="Georgia" w:eastAsia="Times New Roman" w:hAnsi="Georgia" w:cs="Times New Roman"/>
          <w:b/>
          <w:bCs/>
          <w:color w:val="333333"/>
          <w:sz w:val="30"/>
          <w:lang w:eastAsia="ru-RU"/>
        </w:rPr>
        <w:t>интернет-ссылки</w:t>
      </w:r>
      <w:proofErr w:type="spellEnd"/>
      <w:proofErr w:type="gramEnd"/>
      <w:r w:rsidRPr="00AC0CED">
        <w:rPr>
          <w:rFonts w:ascii="Georgia" w:eastAsia="Times New Roman" w:hAnsi="Georgia" w:cs="Times New Roman"/>
          <w:b/>
          <w:bCs/>
          <w:color w:val="333333"/>
          <w:sz w:val="30"/>
          <w:lang w:eastAsia="ru-RU"/>
        </w:rPr>
        <w:t xml:space="preserve"> и адреса</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8"/>
          <w:szCs w:val="28"/>
          <w:lang w:eastAsia="ru-RU"/>
        </w:rPr>
        <w:t xml:space="preserve">Сайт </w:t>
      </w:r>
      <w:proofErr w:type="gramStart"/>
      <w:r w:rsidRPr="00AC0CED">
        <w:rPr>
          <w:rFonts w:ascii="Times New Roman" w:eastAsia="Times New Roman" w:hAnsi="Times New Roman" w:cs="Times New Roman"/>
          <w:color w:val="333333"/>
          <w:sz w:val="28"/>
          <w:szCs w:val="28"/>
          <w:lang w:eastAsia="ru-RU"/>
        </w:rPr>
        <w:t>управления специального образования Министерства образования Республики</w:t>
      </w:r>
      <w:proofErr w:type="gramEnd"/>
      <w:r w:rsidRPr="00AC0CED">
        <w:rPr>
          <w:rFonts w:ascii="Times New Roman" w:eastAsia="Times New Roman" w:hAnsi="Times New Roman" w:cs="Times New Roman"/>
          <w:color w:val="333333"/>
          <w:sz w:val="28"/>
          <w:szCs w:val="28"/>
          <w:lang w:eastAsia="ru-RU"/>
        </w:rPr>
        <w:t xml:space="preserve"> Беларусь –</w:t>
      </w:r>
      <w:hyperlink r:id="rId7" w:history="1">
        <w:r w:rsidRPr="00AC0CED">
          <w:rPr>
            <w:rFonts w:ascii="Times New Roman" w:eastAsia="Times New Roman" w:hAnsi="Times New Roman" w:cs="Times New Roman"/>
            <w:color w:val="571586"/>
            <w:sz w:val="30"/>
            <w:u w:val="single"/>
            <w:lang w:val="en-US" w:eastAsia="ru-RU"/>
          </w:rPr>
          <w:t>www</w:t>
        </w:r>
        <w:r w:rsidRPr="00AC0CED">
          <w:rPr>
            <w:rFonts w:ascii="Times New Roman" w:eastAsia="Times New Roman" w:hAnsi="Times New Roman" w:cs="Times New Roman"/>
            <w:color w:val="571586"/>
            <w:sz w:val="30"/>
            <w:u w:val="single"/>
            <w:lang w:eastAsia="ru-RU"/>
          </w:rPr>
          <w:t>.</w:t>
        </w:r>
        <w:proofErr w:type="spellStart"/>
        <w:r w:rsidRPr="00AC0CED">
          <w:rPr>
            <w:rFonts w:ascii="Times New Roman" w:eastAsia="Times New Roman" w:hAnsi="Times New Roman" w:cs="Times New Roman"/>
            <w:color w:val="571586"/>
            <w:sz w:val="30"/>
            <w:u w:val="single"/>
            <w:lang w:val="en-US" w:eastAsia="ru-RU"/>
          </w:rPr>
          <w:t>asabliva</w:t>
        </w:r>
        <w:proofErr w:type="spellEnd"/>
        <w:r w:rsidRPr="00AC0CED">
          <w:rPr>
            <w:rFonts w:ascii="Times New Roman" w:eastAsia="Times New Roman" w:hAnsi="Times New Roman" w:cs="Times New Roman"/>
            <w:color w:val="571586"/>
            <w:sz w:val="30"/>
            <w:u w:val="single"/>
            <w:lang w:eastAsia="ru-RU"/>
          </w:rPr>
          <w:t>.</w:t>
        </w:r>
        <w:r w:rsidRPr="00AC0CED">
          <w:rPr>
            <w:rFonts w:ascii="Times New Roman" w:eastAsia="Times New Roman" w:hAnsi="Times New Roman" w:cs="Times New Roman"/>
            <w:color w:val="571586"/>
            <w:sz w:val="30"/>
            <w:u w:val="single"/>
            <w:lang w:val="en-US" w:eastAsia="ru-RU"/>
          </w:rPr>
          <w:t>by</w:t>
        </w:r>
      </w:hyperlink>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8"/>
          <w:szCs w:val="28"/>
          <w:lang w:eastAsia="ru-RU"/>
        </w:rPr>
        <w:t>Информационный центр для людей с ограниченными возможностями –</w:t>
      </w:r>
      <w:r w:rsidRPr="00AC0CED">
        <w:rPr>
          <w:rFonts w:ascii="Times New Roman" w:eastAsia="Times New Roman" w:hAnsi="Times New Roman" w:cs="Times New Roman"/>
          <w:color w:val="333333"/>
          <w:sz w:val="28"/>
          <w:lang w:eastAsia="ru-RU"/>
        </w:rPr>
        <w:t> </w:t>
      </w:r>
      <w:hyperlink r:id="rId8" w:history="1">
        <w:r w:rsidRPr="00AC0CED">
          <w:rPr>
            <w:rFonts w:ascii="Times New Roman" w:eastAsia="Times New Roman" w:hAnsi="Times New Roman" w:cs="Times New Roman"/>
            <w:color w:val="571586"/>
            <w:sz w:val="30"/>
            <w:u w:val="single"/>
            <w:lang w:val="en-US" w:eastAsia="ru-RU"/>
          </w:rPr>
          <w:t>www</w:t>
        </w:r>
        <w:r w:rsidRPr="00AC0CED">
          <w:rPr>
            <w:rFonts w:ascii="Times New Roman" w:eastAsia="Times New Roman" w:hAnsi="Times New Roman" w:cs="Times New Roman"/>
            <w:color w:val="571586"/>
            <w:sz w:val="30"/>
            <w:u w:val="single"/>
            <w:lang w:eastAsia="ru-RU"/>
          </w:rPr>
          <w:t>.</w:t>
        </w:r>
        <w:r w:rsidRPr="00AC0CED">
          <w:rPr>
            <w:rFonts w:ascii="Times New Roman" w:eastAsia="Times New Roman" w:hAnsi="Times New Roman" w:cs="Times New Roman"/>
            <w:color w:val="571586"/>
            <w:sz w:val="30"/>
            <w:u w:val="single"/>
            <w:lang w:val="en-US" w:eastAsia="ru-RU"/>
          </w:rPr>
          <w:t>info</w:t>
        </w:r>
        <w:r w:rsidRPr="00AC0CED">
          <w:rPr>
            <w:rFonts w:ascii="Times New Roman" w:eastAsia="Times New Roman" w:hAnsi="Times New Roman" w:cs="Times New Roman"/>
            <w:color w:val="571586"/>
            <w:sz w:val="30"/>
            <w:u w:val="single"/>
            <w:lang w:eastAsia="ru-RU"/>
          </w:rPr>
          <w:t>.</w:t>
        </w:r>
        <w:proofErr w:type="spellStart"/>
        <w:r w:rsidRPr="00AC0CED">
          <w:rPr>
            <w:rFonts w:ascii="Times New Roman" w:eastAsia="Times New Roman" w:hAnsi="Times New Roman" w:cs="Times New Roman"/>
            <w:color w:val="571586"/>
            <w:sz w:val="30"/>
            <w:u w:val="single"/>
            <w:lang w:val="en-US" w:eastAsia="ru-RU"/>
          </w:rPr>
          <w:t>rrby</w:t>
        </w:r>
        <w:proofErr w:type="spellEnd"/>
        <w:r w:rsidRPr="00AC0CED">
          <w:rPr>
            <w:rFonts w:ascii="Times New Roman" w:eastAsia="Times New Roman" w:hAnsi="Times New Roman" w:cs="Times New Roman"/>
            <w:color w:val="571586"/>
            <w:sz w:val="30"/>
            <w:u w:val="single"/>
            <w:lang w:eastAsia="ru-RU"/>
          </w:rPr>
          <w:t>.</w:t>
        </w:r>
        <w:r w:rsidRPr="00AC0CED">
          <w:rPr>
            <w:rFonts w:ascii="Times New Roman" w:eastAsia="Times New Roman" w:hAnsi="Times New Roman" w:cs="Times New Roman"/>
            <w:color w:val="571586"/>
            <w:sz w:val="30"/>
            <w:u w:val="single"/>
            <w:lang w:val="en-US" w:eastAsia="ru-RU"/>
          </w:rPr>
          <w:t>org</w:t>
        </w:r>
      </w:hyperlink>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8"/>
          <w:szCs w:val="28"/>
          <w:lang w:val="be-BY" w:eastAsia="ru-RU"/>
        </w:rPr>
        <w:lastRenderedPageBreak/>
        <w:t>Рэсурс пра асоб з абмежаванымі магчымасцямі</w:t>
      </w:r>
      <w:r w:rsidRPr="00AC0CED">
        <w:rPr>
          <w:rFonts w:ascii="Times New Roman" w:eastAsia="Times New Roman" w:hAnsi="Times New Roman" w:cs="Times New Roman"/>
          <w:color w:val="333333"/>
          <w:sz w:val="28"/>
          <w:szCs w:val="28"/>
          <w:lang w:eastAsia="ru-RU"/>
        </w:rPr>
        <w:t>«</w:t>
      </w:r>
      <w:r w:rsidRPr="00AC0CED">
        <w:rPr>
          <w:rFonts w:ascii="Times New Roman" w:eastAsia="Times New Roman" w:hAnsi="Times New Roman" w:cs="Times New Roman"/>
          <w:color w:val="333333"/>
          <w:sz w:val="28"/>
          <w:szCs w:val="28"/>
          <w:lang w:val="be-BY" w:eastAsia="ru-RU"/>
        </w:rPr>
        <w:t>Школа НАДЗЕІ</w:t>
      </w:r>
      <w:r w:rsidRPr="00AC0CED">
        <w:rPr>
          <w:rFonts w:ascii="Times New Roman" w:eastAsia="Times New Roman" w:hAnsi="Times New Roman" w:cs="Times New Roman"/>
          <w:color w:val="333333"/>
          <w:sz w:val="28"/>
          <w:szCs w:val="28"/>
          <w:lang w:eastAsia="ru-RU"/>
        </w:rPr>
        <w:t>»</w:t>
      </w:r>
      <w:r w:rsidRPr="00AC0CED">
        <w:rPr>
          <w:rFonts w:ascii="Times New Roman" w:eastAsia="Times New Roman" w:hAnsi="Times New Roman" w:cs="Times New Roman"/>
          <w:color w:val="333333"/>
          <w:sz w:val="28"/>
          <w:lang w:val="be-BY" w:eastAsia="ru-RU"/>
        </w:rPr>
        <w:t> </w:t>
      </w:r>
      <w:r w:rsidRPr="00AC0CED">
        <w:rPr>
          <w:rFonts w:ascii="Times New Roman" w:eastAsia="Times New Roman" w:hAnsi="Times New Roman" w:cs="Times New Roman"/>
          <w:color w:val="333333"/>
          <w:sz w:val="28"/>
          <w:szCs w:val="28"/>
          <w:lang w:val="be-BY" w:eastAsia="ru-RU"/>
        </w:rPr>
        <w:t>–</w:t>
      </w:r>
      <w:hyperlink r:id="rId9" w:history="1">
        <w:r w:rsidRPr="00AC0CED">
          <w:rPr>
            <w:rFonts w:ascii="Times New Roman" w:eastAsia="Times New Roman" w:hAnsi="Times New Roman" w:cs="Times New Roman"/>
            <w:color w:val="571586"/>
            <w:sz w:val="30"/>
            <w:u w:val="single"/>
            <w:lang w:val="en-US" w:eastAsia="ru-RU"/>
          </w:rPr>
          <w:t>www</w:t>
        </w:r>
        <w:r w:rsidRPr="00AC0CED">
          <w:rPr>
            <w:rFonts w:ascii="Times New Roman" w:eastAsia="Times New Roman" w:hAnsi="Times New Roman" w:cs="Times New Roman"/>
            <w:color w:val="571586"/>
            <w:sz w:val="30"/>
            <w:u w:val="single"/>
            <w:lang w:eastAsia="ru-RU"/>
          </w:rPr>
          <w:t>.</w:t>
        </w:r>
        <w:proofErr w:type="spellStart"/>
        <w:r w:rsidRPr="00AC0CED">
          <w:rPr>
            <w:rFonts w:ascii="Times New Roman" w:eastAsia="Times New Roman" w:hAnsi="Times New Roman" w:cs="Times New Roman"/>
            <w:color w:val="571586"/>
            <w:sz w:val="30"/>
            <w:u w:val="single"/>
            <w:lang w:val="en-US" w:eastAsia="ru-RU"/>
          </w:rPr>
          <w:t>nadzeja</w:t>
        </w:r>
        <w:proofErr w:type="spellEnd"/>
        <w:r w:rsidRPr="00AC0CED">
          <w:rPr>
            <w:rFonts w:ascii="Times New Roman" w:eastAsia="Times New Roman" w:hAnsi="Times New Roman" w:cs="Times New Roman"/>
            <w:color w:val="571586"/>
            <w:sz w:val="30"/>
            <w:u w:val="single"/>
            <w:lang w:eastAsia="ru-RU"/>
          </w:rPr>
          <w:t>.</w:t>
        </w:r>
        <w:r w:rsidRPr="00AC0CED">
          <w:rPr>
            <w:rFonts w:ascii="Times New Roman" w:eastAsia="Times New Roman" w:hAnsi="Times New Roman" w:cs="Times New Roman"/>
            <w:color w:val="571586"/>
            <w:sz w:val="30"/>
            <w:u w:val="single"/>
            <w:lang w:val="en-US" w:eastAsia="ru-RU"/>
          </w:rPr>
          <w:t>org</w:t>
        </w:r>
      </w:hyperlink>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8"/>
          <w:szCs w:val="28"/>
          <w:lang w:eastAsia="ru-RU"/>
        </w:rPr>
        <w:t>Общественное объединение «Белорусское общество инвалидов» –</w:t>
      </w:r>
      <w:r w:rsidRPr="00AC0CED">
        <w:rPr>
          <w:rFonts w:ascii="Times New Roman" w:eastAsia="Times New Roman" w:hAnsi="Times New Roman" w:cs="Times New Roman"/>
          <w:color w:val="333333"/>
          <w:sz w:val="28"/>
          <w:lang w:eastAsia="ru-RU"/>
        </w:rPr>
        <w:t> </w:t>
      </w:r>
      <w:hyperlink r:id="rId10" w:history="1">
        <w:r w:rsidRPr="00AC0CED">
          <w:rPr>
            <w:rFonts w:ascii="Times New Roman" w:eastAsia="Times New Roman" w:hAnsi="Times New Roman" w:cs="Times New Roman"/>
            <w:color w:val="571586"/>
            <w:sz w:val="30"/>
            <w:u w:val="single"/>
            <w:lang w:val="en-US" w:eastAsia="ru-RU"/>
          </w:rPr>
          <w:t>www</w:t>
        </w:r>
        <w:r w:rsidRPr="00AC0CED">
          <w:rPr>
            <w:rFonts w:ascii="Times New Roman" w:eastAsia="Times New Roman" w:hAnsi="Times New Roman" w:cs="Times New Roman"/>
            <w:color w:val="571586"/>
            <w:sz w:val="30"/>
            <w:u w:val="single"/>
            <w:lang w:eastAsia="ru-RU"/>
          </w:rPr>
          <w:t>.</w:t>
        </w:r>
        <w:proofErr w:type="spellStart"/>
        <w:r w:rsidRPr="00AC0CED">
          <w:rPr>
            <w:rFonts w:ascii="Times New Roman" w:eastAsia="Times New Roman" w:hAnsi="Times New Roman" w:cs="Times New Roman"/>
            <w:color w:val="571586"/>
            <w:sz w:val="30"/>
            <w:u w:val="single"/>
            <w:lang w:val="en-US" w:eastAsia="ru-RU"/>
          </w:rPr>
          <w:t>beloi</w:t>
        </w:r>
        <w:proofErr w:type="spellEnd"/>
        <w:r w:rsidRPr="00AC0CED">
          <w:rPr>
            <w:rFonts w:ascii="Times New Roman" w:eastAsia="Times New Roman" w:hAnsi="Times New Roman" w:cs="Times New Roman"/>
            <w:color w:val="571586"/>
            <w:sz w:val="30"/>
            <w:u w:val="single"/>
            <w:lang w:eastAsia="ru-RU"/>
          </w:rPr>
          <w:t>.</w:t>
        </w:r>
        <w:r w:rsidRPr="00AC0CED">
          <w:rPr>
            <w:rFonts w:ascii="Times New Roman" w:eastAsia="Times New Roman" w:hAnsi="Times New Roman" w:cs="Times New Roman"/>
            <w:color w:val="571586"/>
            <w:sz w:val="30"/>
            <w:u w:val="single"/>
            <w:lang w:val="en-US" w:eastAsia="ru-RU"/>
          </w:rPr>
          <w:t>by</w:t>
        </w:r>
      </w:hyperlink>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8"/>
          <w:szCs w:val="28"/>
          <w:lang w:eastAsia="ru-RU"/>
        </w:rPr>
        <w:t>Общественное объединение «Белорусская ассоциация помощи детям-инвалидам и молодым инвалидам» –</w:t>
      </w:r>
      <w:r w:rsidRPr="00AC0CED">
        <w:rPr>
          <w:rFonts w:ascii="Times New Roman" w:eastAsia="Times New Roman" w:hAnsi="Times New Roman" w:cs="Times New Roman"/>
          <w:color w:val="333333"/>
          <w:sz w:val="28"/>
          <w:lang w:eastAsia="ru-RU"/>
        </w:rPr>
        <w:t> </w:t>
      </w:r>
      <w:hyperlink r:id="rId11" w:history="1">
        <w:r w:rsidRPr="00AC0CED">
          <w:rPr>
            <w:rFonts w:ascii="Times New Roman" w:eastAsia="Times New Roman" w:hAnsi="Times New Roman" w:cs="Times New Roman"/>
            <w:color w:val="571586"/>
            <w:sz w:val="28"/>
            <w:u w:val="single"/>
            <w:lang w:val="en-US" w:eastAsia="ru-RU"/>
          </w:rPr>
          <w:t>www</w:t>
        </w:r>
        <w:r w:rsidRPr="00AC0CED">
          <w:rPr>
            <w:rFonts w:ascii="Times New Roman" w:eastAsia="Times New Roman" w:hAnsi="Times New Roman" w:cs="Times New Roman"/>
            <w:color w:val="571586"/>
            <w:sz w:val="28"/>
            <w:u w:val="single"/>
            <w:lang w:eastAsia="ru-RU"/>
          </w:rPr>
          <w:t>.</w:t>
        </w:r>
        <w:proofErr w:type="spellStart"/>
        <w:r w:rsidRPr="00AC0CED">
          <w:rPr>
            <w:rFonts w:ascii="Times New Roman" w:eastAsia="Times New Roman" w:hAnsi="Times New Roman" w:cs="Times New Roman"/>
            <w:color w:val="571586"/>
            <w:sz w:val="28"/>
            <w:u w:val="single"/>
            <w:lang w:val="en-US" w:eastAsia="ru-RU"/>
          </w:rPr>
          <w:t>belapdi</w:t>
        </w:r>
        <w:proofErr w:type="spellEnd"/>
        <w:r w:rsidRPr="00AC0CED">
          <w:rPr>
            <w:rFonts w:ascii="Times New Roman" w:eastAsia="Times New Roman" w:hAnsi="Times New Roman" w:cs="Times New Roman"/>
            <w:color w:val="571586"/>
            <w:sz w:val="28"/>
            <w:u w:val="single"/>
            <w:lang w:eastAsia="ru-RU"/>
          </w:rPr>
          <w:t>.</w:t>
        </w:r>
        <w:r w:rsidRPr="00AC0CED">
          <w:rPr>
            <w:rFonts w:ascii="Times New Roman" w:eastAsia="Times New Roman" w:hAnsi="Times New Roman" w:cs="Times New Roman"/>
            <w:color w:val="571586"/>
            <w:sz w:val="28"/>
            <w:u w:val="single"/>
            <w:lang w:val="en-US" w:eastAsia="ru-RU"/>
          </w:rPr>
          <w:t>org</w:t>
        </w:r>
      </w:hyperlink>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8"/>
          <w:szCs w:val="28"/>
          <w:lang w:eastAsia="ru-RU"/>
        </w:rPr>
        <w:t>Общественное объединение «Республиканская ассоциация инвалидов-колясочников» –</w:t>
      </w:r>
      <w:r w:rsidRPr="00AC0CED">
        <w:rPr>
          <w:rFonts w:ascii="Times New Roman" w:eastAsia="Times New Roman" w:hAnsi="Times New Roman" w:cs="Times New Roman"/>
          <w:color w:val="333333"/>
          <w:sz w:val="28"/>
          <w:lang w:eastAsia="ru-RU"/>
        </w:rPr>
        <w:t> </w:t>
      </w:r>
      <w:hyperlink r:id="rId12" w:history="1">
        <w:r w:rsidRPr="00AC0CED">
          <w:rPr>
            <w:rFonts w:ascii="Times New Roman" w:eastAsia="Times New Roman" w:hAnsi="Times New Roman" w:cs="Times New Roman"/>
            <w:color w:val="571586"/>
            <w:sz w:val="28"/>
            <w:u w:val="single"/>
            <w:lang w:val="en-US" w:eastAsia="ru-RU"/>
          </w:rPr>
          <w:t>www</w:t>
        </w:r>
        <w:r w:rsidRPr="00AC0CED">
          <w:rPr>
            <w:rFonts w:ascii="Times New Roman" w:eastAsia="Times New Roman" w:hAnsi="Times New Roman" w:cs="Times New Roman"/>
            <w:color w:val="571586"/>
            <w:sz w:val="28"/>
            <w:u w:val="single"/>
            <w:lang w:eastAsia="ru-RU"/>
          </w:rPr>
          <w:t>.</w:t>
        </w:r>
        <w:proofErr w:type="spellStart"/>
        <w:r w:rsidRPr="00AC0CED">
          <w:rPr>
            <w:rFonts w:ascii="Times New Roman" w:eastAsia="Times New Roman" w:hAnsi="Times New Roman" w:cs="Times New Roman"/>
            <w:color w:val="571586"/>
            <w:sz w:val="28"/>
            <w:u w:val="single"/>
            <w:lang w:val="en-US" w:eastAsia="ru-RU"/>
          </w:rPr>
          <w:t>raik</w:t>
        </w:r>
        <w:proofErr w:type="spellEnd"/>
        <w:r w:rsidRPr="00AC0CED">
          <w:rPr>
            <w:rFonts w:ascii="Times New Roman" w:eastAsia="Times New Roman" w:hAnsi="Times New Roman" w:cs="Times New Roman"/>
            <w:color w:val="571586"/>
            <w:sz w:val="28"/>
            <w:u w:val="single"/>
            <w:lang w:eastAsia="ru-RU"/>
          </w:rPr>
          <w:t>.</w:t>
        </w:r>
        <w:r w:rsidRPr="00AC0CED">
          <w:rPr>
            <w:rFonts w:ascii="Times New Roman" w:eastAsia="Times New Roman" w:hAnsi="Times New Roman" w:cs="Times New Roman"/>
            <w:color w:val="571586"/>
            <w:sz w:val="28"/>
            <w:u w:val="single"/>
            <w:lang w:val="en-US" w:eastAsia="ru-RU"/>
          </w:rPr>
          <w:t>by</w:t>
        </w:r>
      </w:hyperlink>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8"/>
          <w:szCs w:val="28"/>
          <w:lang w:eastAsia="ru-RU"/>
        </w:rPr>
        <w:t>Республиканская ассоциация родителей детей-инвалидов по зрению –</w:t>
      </w:r>
      <w:r w:rsidRPr="00AC0CED">
        <w:rPr>
          <w:rFonts w:ascii="Times New Roman" w:eastAsia="Times New Roman" w:hAnsi="Times New Roman" w:cs="Times New Roman"/>
          <w:color w:val="333333"/>
          <w:sz w:val="28"/>
          <w:lang w:eastAsia="ru-RU"/>
        </w:rPr>
        <w:t> </w:t>
      </w:r>
      <w:hyperlink r:id="rId13" w:history="1">
        <w:r w:rsidRPr="00AC0CED">
          <w:rPr>
            <w:rFonts w:ascii="Times New Roman" w:eastAsia="Times New Roman" w:hAnsi="Times New Roman" w:cs="Times New Roman"/>
            <w:color w:val="571586"/>
            <w:sz w:val="28"/>
            <w:u w:val="single"/>
            <w:lang w:val="en-US" w:eastAsia="ru-RU"/>
          </w:rPr>
          <w:t>www</w:t>
        </w:r>
        <w:r w:rsidRPr="00AC0CED">
          <w:rPr>
            <w:rFonts w:ascii="Times New Roman" w:eastAsia="Times New Roman" w:hAnsi="Times New Roman" w:cs="Times New Roman"/>
            <w:color w:val="571586"/>
            <w:sz w:val="28"/>
            <w:u w:val="single"/>
            <w:lang w:eastAsia="ru-RU"/>
          </w:rPr>
          <w:t>.</w:t>
        </w:r>
        <w:proofErr w:type="spellStart"/>
        <w:r w:rsidRPr="00AC0CED">
          <w:rPr>
            <w:rFonts w:ascii="Times New Roman" w:eastAsia="Times New Roman" w:hAnsi="Times New Roman" w:cs="Times New Roman"/>
            <w:color w:val="571586"/>
            <w:sz w:val="28"/>
            <w:u w:val="single"/>
            <w:lang w:val="en-US" w:eastAsia="ru-RU"/>
          </w:rPr>
          <w:t>blindbaby</w:t>
        </w:r>
        <w:proofErr w:type="spellEnd"/>
        <w:r w:rsidRPr="00AC0CED">
          <w:rPr>
            <w:rFonts w:ascii="Times New Roman" w:eastAsia="Times New Roman" w:hAnsi="Times New Roman" w:cs="Times New Roman"/>
            <w:color w:val="571586"/>
            <w:sz w:val="28"/>
            <w:u w:val="single"/>
            <w:lang w:eastAsia="ru-RU"/>
          </w:rPr>
          <w:t>.</w:t>
        </w:r>
        <w:r w:rsidRPr="00AC0CED">
          <w:rPr>
            <w:rFonts w:ascii="Times New Roman" w:eastAsia="Times New Roman" w:hAnsi="Times New Roman" w:cs="Times New Roman"/>
            <w:color w:val="571586"/>
            <w:sz w:val="28"/>
            <w:u w:val="single"/>
            <w:lang w:val="en-US" w:eastAsia="ru-RU"/>
          </w:rPr>
          <w:t>by</w:t>
        </w:r>
      </w:hyperlink>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8"/>
          <w:szCs w:val="28"/>
          <w:lang w:eastAsia="ru-RU"/>
        </w:rPr>
        <w:t>Общественная организация «Детство детям» –</w:t>
      </w:r>
      <w:hyperlink r:id="rId14" w:history="1">
        <w:r w:rsidRPr="00AC0CED">
          <w:rPr>
            <w:rFonts w:ascii="Times New Roman" w:eastAsia="Times New Roman" w:hAnsi="Times New Roman" w:cs="Times New Roman"/>
            <w:color w:val="571586"/>
            <w:sz w:val="28"/>
            <w:u w:val="single"/>
            <w:lang w:val="en-US" w:eastAsia="ru-RU"/>
          </w:rPr>
          <w:t>www</w:t>
        </w:r>
        <w:r w:rsidRPr="00AC0CED">
          <w:rPr>
            <w:rFonts w:ascii="Times New Roman" w:eastAsia="Times New Roman" w:hAnsi="Times New Roman" w:cs="Times New Roman"/>
            <w:color w:val="571586"/>
            <w:sz w:val="28"/>
            <w:u w:val="single"/>
            <w:lang w:eastAsia="ru-RU"/>
          </w:rPr>
          <w:t>.</w:t>
        </w:r>
        <w:r w:rsidRPr="00AC0CED">
          <w:rPr>
            <w:rFonts w:ascii="Times New Roman" w:eastAsia="Times New Roman" w:hAnsi="Times New Roman" w:cs="Times New Roman"/>
            <w:color w:val="571586"/>
            <w:sz w:val="28"/>
            <w:u w:val="single"/>
            <w:lang w:val="en-US" w:eastAsia="ru-RU"/>
          </w:rPr>
          <w:t>help</w:t>
        </w:r>
        <w:r w:rsidRPr="00AC0CED">
          <w:rPr>
            <w:rFonts w:ascii="Times New Roman" w:eastAsia="Times New Roman" w:hAnsi="Times New Roman" w:cs="Times New Roman"/>
            <w:color w:val="571586"/>
            <w:sz w:val="28"/>
            <w:u w:val="single"/>
            <w:lang w:eastAsia="ru-RU"/>
          </w:rPr>
          <w:t>.</w:t>
        </w:r>
        <w:proofErr w:type="spellStart"/>
        <w:r w:rsidRPr="00AC0CED">
          <w:rPr>
            <w:rFonts w:ascii="Times New Roman" w:eastAsia="Times New Roman" w:hAnsi="Times New Roman" w:cs="Times New Roman"/>
            <w:color w:val="571586"/>
            <w:sz w:val="28"/>
            <w:u w:val="single"/>
            <w:lang w:val="en-US" w:eastAsia="ru-RU"/>
          </w:rPr>
          <w:t>belhost</w:t>
        </w:r>
        <w:proofErr w:type="spellEnd"/>
        <w:r w:rsidRPr="00AC0CED">
          <w:rPr>
            <w:rFonts w:ascii="Times New Roman" w:eastAsia="Times New Roman" w:hAnsi="Times New Roman" w:cs="Times New Roman"/>
            <w:color w:val="571586"/>
            <w:sz w:val="28"/>
            <w:u w:val="single"/>
            <w:lang w:eastAsia="ru-RU"/>
          </w:rPr>
          <w:t>.</w:t>
        </w:r>
        <w:r w:rsidRPr="00AC0CED">
          <w:rPr>
            <w:rFonts w:ascii="Times New Roman" w:eastAsia="Times New Roman" w:hAnsi="Times New Roman" w:cs="Times New Roman"/>
            <w:color w:val="571586"/>
            <w:sz w:val="28"/>
            <w:u w:val="single"/>
            <w:lang w:val="en-US" w:eastAsia="ru-RU"/>
          </w:rPr>
          <w:t>by</w:t>
        </w:r>
      </w:hyperlink>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8"/>
          <w:szCs w:val="28"/>
          <w:lang w:eastAsia="ru-RU"/>
        </w:rPr>
        <w:t>Общественная организация Республиканский центр «Родник» –</w:t>
      </w:r>
      <w:r w:rsidRPr="00AC0CED">
        <w:rPr>
          <w:rFonts w:ascii="Times New Roman" w:eastAsia="Times New Roman" w:hAnsi="Times New Roman" w:cs="Times New Roman"/>
          <w:color w:val="333333"/>
          <w:sz w:val="28"/>
          <w:lang w:eastAsia="ru-RU"/>
        </w:rPr>
        <w:t> </w:t>
      </w:r>
      <w:hyperlink r:id="rId15" w:history="1">
        <w:r w:rsidRPr="00AC0CED">
          <w:rPr>
            <w:rFonts w:ascii="Times New Roman" w:eastAsia="Times New Roman" w:hAnsi="Times New Roman" w:cs="Times New Roman"/>
            <w:color w:val="571586"/>
            <w:sz w:val="28"/>
            <w:u w:val="single"/>
            <w:lang w:val="en-US" w:eastAsia="ru-RU"/>
          </w:rPr>
          <w:t>www</w:t>
        </w:r>
        <w:r w:rsidRPr="00AC0CED">
          <w:rPr>
            <w:rFonts w:ascii="Times New Roman" w:eastAsia="Times New Roman" w:hAnsi="Times New Roman" w:cs="Times New Roman"/>
            <w:color w:val="571586"/>
            <w:sz w:val="28"/>
            <w:u w:val="single"/>
            <w:lang w:eastAsia="ru-RU"/>
          </w:rPr>
          <w:t>.</w:t>
        </w:r>
        <w:proofErr w:type="spellStart"/>
        <w:r w:rsidRPr="00AC0CED">
          <w:rPr>
            <w:rFonts w:ascii="Times New Roman" w:eastAsia="Times New Roman" w:hAnsi="Times New Roman" w:cs="Times New Roman"/>
            <w:color w:val="571586"/>
            <w:sz w:val="28"/>
            <w:u w:val="single"/>
            <w:lang w:val="en-US" w:eastAsia="ru-RU"/>
          </w:rPr>
          <w:t>belarus</w:t>
        </w:r>
        <w:proofErr w:type="spellEnd"/>
        <w:r w:rsidRPr="00AC0CED">
          <w:rPr>
            <w:rFonts w:ascii="Times New Roman" w:eastAsia="Times New Roman" w:hAnsi="Times New Roman" w:cs="Times New Roman"/>
            <w:color w:val="571586"/>
            <w:sz w:val="28"/>
            <w:u w:val="single"/>
            <w:lang w:eastAsia="ru-RU"/>
          </w:rPr>
          <w:t>-</w:t>
        </w:r>
        <w:r w:rsidRPr="00AC0CED">
          <w:rPr>
            <w:rFonts w:ascii="Times New Roman" w:eastAsia="Times New Roman" w:hAnsi="Times New Roman" w:cs="Times New Roman"/>
            <w:color w:val="571586"/>
            <w:sz w:val="28"/>
            <w:u w:val="single"/>
            <w:lang w:val="en-US" w:eastAsia="ru-RU"/>
          </w:rPr>
          <w:t>children</w:t>
        </w:r>
        <w:r w:rsidRPr="00AC0CED">
          <w:rPr>
            <w:rFonts w:ascii="Times New Roman" w:eastAsia="Times New Roman" w:hAnsi="Times New Roman" w:cs="Times New Roman"/>
            <w:color w:val="571586"/>
            <w:sz w:val="28"/>
            <w:u w:val="single"/>
            <w:lang w:eastAsia="ru-RU"/>
          </w:rPr>
          <w:t>.</w:t>
        </w:r>
        <w:r w:rsidRPr="00AC0CED">
          <w:rPr>
            <w:rFonts w:ascii="Times New Roman" w:eastAsia="Times New Roman" w:hAnsi="Times New Roman" w:cs="Times New Roman"/>
            <w:color w:val="571586"/>
            <w:sz w:val="28"/>
            <w:u w:val="single"/>
            <w:lang w:val="en-US" w:eastAsia="ru-RU"/>
          </w:rPr>
          <w:t>org</w:t>
        </w:r>
      </w:hyperlink>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8"/>
          <w:szCs w:val="28"/>
          <w:lang w:eastAsia="ru-RU"/>
        </w:rPr>
        <w:t>Представительство Международного детского фонда в Республике Беларусь –</w:t>
      </w:r>
      <w:r w:rsidRPr="00AC0CED">
        <w:rPr>
          <w:rFonts w:ascii="Times New Roman" w:eastAsia="Times New Roman" w:hAnsi="Times New Roman" w:cs="Times New Roman"/>
          <w:color w:val="333333"/>
          <w:sz w:val="28"/>
          <w:lang w:eastAsia="ru-RU"/>
        </w:rPr>
        <w:t> </w:t>
      </w:r>
      <w:hyperlink r:id="rId16" w:history="1">
        <w:r w:rsidRPr="00AC0CED">
          <w:rPr>
            <w:rFonts w:ascii="Times New Roman" w:eastAsia="Times New Roman" w:hAnsi="Times New Roman" w:cs="Times New Roman"/>
            <w:color w:val="571586"/>
            <w:sz w:val="28"/>
            <w:u w:val="single"/>
            <w:lang w:val="en-US" w:eastAsia="ru-RU"/>
          </w:rPr>
          <w:t>www</w:t>
        </w:r>
        <w:r w:rsidRPr="00AC0CED">
          <w:rPr>
            <w:rFonts w:ascii="Times New Roman" w:eastAsia="Times New Roman" w:hAnsi="Times New Roman" w:cs="Times New Roman"/>
            <w:color w:val="571586"/>
            <w:sz w:val="28"/>
            <w:u w:val="single"/>
            <w:lang w:eastAsia="ru-RU"/>
          </w:rPr>
          <w:t>.</w:t>
        </w:r>
        <w:proofErr w:type="spellStart"/>
        <w:r w:rsidRPr="00AC0CED">
          <w:rPr>
            <w:rFonts w:ascii="Times New Roman" w:eastAsia="Times New Roman" w:hAnsi="Times New Roman" w:cs="Times New Roman"/>
            <w:color w:val="571586"/>
            <w:sz w:val="28"/>
            <w:u w:val="single"/>
            <w:lang w:val="en-US" w:eastAsia="ru-RU"/>
          </w:rPr>
          <w:t>cff</w:t>
        </w:r>
        <w:proofErr w:type="spellEnd"/>
        <w:r w:rsidRPr="00AC0CED">
          <w:rPr>
            <w:rFonts w:ascii="Times New Roman" w:eastAsia="Times New Roman" w:hAnsi="Times New Roman" w:cs="Times New Roman"/>
            <w:color w:val="571586"/>
            <w:sz w:val="28"/>
            <w:u w:val="single"/>
            <w:lang w:eastAsia="ru-RU"/>
          </w:rPr>
          <w:t>-</w:t>
        </w:r>
        <w:proofErr w:type="spellStart"/>
        <w:r w:rsidRPr="00AC0CED">
          <w:rPr>
            <w:rFonts w:ascii="Times New Roman" w:eastAsia="Times New Roman" w:hAnsi="Times New Roman" w:cs="Times New Roman"/>
            <w:color w:val="571586"/>
            <w:sz w:val="28"/>
            <w:u w:val="single"/>
            <w:lang w:val="en-US" w:eastAsia="ru-RU"/>
          </w:rPr>
          <w:t>belarus</w:t>
        </w:r>
        <w:proofErr w:type="spellEnd"/>
        <w:r w:rsidRPr="00AC0CED">
          <w:rPr>
            <w:rFonts w:ascii="Times New Roman" w:eastAsia="Times New Roman" w:hAnsi="Times New Roman" w:cs="Times New Roman"/>
            <w:color w:val="571586"/>
            <w:sz w:val="28"/>
            <w:u w:val="single"/>
            <w:lang w:eastAsia="ru-RU"/>
          </w:rPr>
          <w:t>.</w:t>
        </w:r>
        <w:r w:rsidRPr="00AC0CED">
          <w:rPr>
            <w:rFonts w:ascii="Times New Roman" w:eastAsia="Times New Roman" w:hAnsi="Times New Roman" w:cs="Times New Roman"/>
            <w:color w:val="571586"/>
            <w:sz w:val="28"/>
            <w:u w:val="single"/>
            <w:lang w:val="en-US" w:eastAsia="ru-RU"/>
          </w:rPr>
          <w:t>org</w:t>
        </w:r>
      </w:hyperlink>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8"/>
          <w:szCs w:val="28"/>
          <w:lang w:eastAsia="ru-RU"/>
        </w:rPr>
        <w:t>Фонд помощи детям с ограниченными возможностями «Делать добро просто» –</w:t>
      </w:r>
      <w:hyperlink r:id="rId17" w:history="1">
        <w:r w:rsidRPr="00AC0CED">
          <w:rPr>
            <w:rFonts w:ascii="Times New Roman" w:eastAsia="Times New Roman" w:hAnsi="Times New Roman" w:cs="Times New Roman"/>
            <w:color w:val="571586"/>
            <w:sz w:val="28"/>
            <w:u w:val="single"/>
            <w:lang w:val="en-US" w:eastAsia="ru-RU"/>
          </w:rPr>
          <w:t>www</w:t>
        </w:r>
        <w:r w:rsidRPr="00AC0CED">
          <w:rPr>
            <w:rFonts w:ascii="Times New Roman" w:eastAsia="Times New Roman" w:hAnsi="Times New Roman" w:cs="Times New Roman"/>
            <w:color w:val="571586"/>
            <w:sz w:val="28"/>
            <w:u w:val="single"/>
            <w:lang w:eastAsia="ru-RU"/>
          </w:rPr>
          <w:t>.</w:t>
        </w:r>
        <w:proofErr w:type="spellStart"/>
        <w:r w:rsidRPr="00AC0CED">
          <w:rPr>
            <w:rFonts w:ascii="Times New Roman" w:eastAsia="Times New Roman" w:hAnsi="Times New Roman" w:cs="Times New Roman"/>
            <w:color w:val="571586"/>
            <w:sz w:val="28"/>
            <w:u w:val="single"/>
            <w:lang w:val="en-US" w:eastAsia="ru-RU"/>
          </w:rPr>
          <w:t>childrenofearth</w:t>
        </w:r>
        <w:proofErr w:type="spellEnd"/>
        <w:r w:rsidRPr="00AC0CED">
          <w:rPr>
            <w:rFonts w:ascii="Times New Roman" w:eastAsia="Times New Roman" w:hAnsi="Times New Roman" w:cs="Times New Roman"/>
            <w:color w:val="571586"/>
            <w:sz w:val="28"/>
            <w:u w:val="single"/>
            <w:lang w:eastAsia="ru-RU"/>
          </w:rPr>
          <w:t>.</w:t>
        </w:r>
        <w:r w:rsidRPr="00AC0CED">
          <w:rPr>
            <w:rFonts w:ascii="Times New Roman" w:eastAsia="Times New Roman" w:hAnsi="Times New Roman" w:cs="Times New Roman"/>
            <w:color w:val="571586"/>
            <w:sz w:val="28"/>
            <w:u w:val="single"/>
            <w:lang w:val="en-US" w:eastAsia="ru-RU"/>
          </w:rPr>
          <w:t>org</w:t>
        </w:r>
      </w:hyperlink>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8"/>
          <w:szCs w:val="28"/>
          <w:lang w:eastAsia="ru-RU"/>
        </w:rPr>
        <w:t>Международный благотворительный фонд помощи детям «Шанс» –</w:t>
      </w:r>
      <w:r w:rsidRPr="00AC0CED">
        <w:rPr>
          <w:rFonts w:ascii="Times New Roman" w:eastAsia="Times New Roman" w:hAnsi="Times New Roman" w:cs="Times New Roman"/>
          <w:color w:val="333333"/>
          <w:sz w:val="28"/>
          <w:lang w:eastAsia="ru-RU"/>
        </w:rPr>
        <w:t> </w:t>
      </w:r>
      <w:hyperlink r:id="rId18" w:history="1">
        <w:r w:rsidRPr="00AC0CED">
          <w:rPr>
            <w:rFonts w:ascii="Times New Roman" w:eastAsia="Times New Roman" w:hAnsi="Times New Roman" w:cs="Times New Roman"/>
            <w:color w:val="571586"/>
            <w:sz w:val="28"/>
            <w:u w:val="single"/>
            <w:lang w:val="en-US" w:eastAsia="ru-RU"/>
          </w:rPr>
          <w:t>www</w:t>
        </w:r>
        <w:r w:rsidRPr="00AC0CED">
          <w:rPr>
            <w:rFonts w:ascii="Times New Roman" w:eastAsia="Times New Roman" w:hAnsi="Times New Roman" w:cs="Times New Roman"/>
            <w:color w:val="571586"/>
            <w:sz w:val="28"/>
            <w:u w:val="single"/>
            <w:lang w:eastAsia="ru-RU"/>
          </w:rPr>
          <w:t>.</w:t>
        </w:r>
        <w:proofErr w:type="spellStart"/>
        <w:r w:rsidRPr="00AC0CED">
          <w:rPr>
            <w:rFonts w:ascii="Times New Roman" w:eastAsia="Times New Roman" w:hAnsi="Times New Roman" w:cs="Times New Roman"/>
            <w:color w:val="571586"/>
            <w:sz w:val="28"/>
            <w:u w:val="single"/>
            <w:lang w:val="en-US" w:eastAsia="ru-RU"/>
          </w:rPr>
          <w:t>chanse</w:t>
        </w:r>
        <w:proofErr w:type="spellEnd"/>
        <w:r w:rsidRPr="00AC0CED">
          <w:rPr>
            <w:rFonts w:ascii="Times New Roman" w:eastAsia="Times New Roman" w:hAnsi="Times New Roman" w:cs="Times New Roman"/>
            <w:color w:val="571586"/>
            <w:sz w:val="28"/>
            <w:u w:val="single"/>
            <w:lang w:eastAsia="ru-RU"/>
          </w:rPr>
          <w:t>.</w:t>
        </w:r>
        <w:r w:rsidRPr="00AC0CED">
          <w:rPr>
            <w:rFonts w:ascii="Times New Roman" w:eastAsia="Times New Roman" w:hAnsi="Times New Roman" w:cs="Times New Roman"/>
            <w:color w:val="571586"/>
            <w:sz w:val="28"/>
            <w:u w:val="single"/>
            <w:lang w:val="en-US" w:eastAsia="ru-RU"/>
          </w:rPr>
          <w:t>by</w:t>
        </w:r>
      </w:hyperlink>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proofErr w:type="spellStart"/>
      <w:r w:rsidRPr="00AC0CED">
        <w:rPr>
          <w:rFonts w:ascii="Times New Roman" w:eastAsia="Times New Roman" w:hAnsi="Times New Roman" w:cs="Times New Roman"/>
          <w:color w:val="333333"/>
          <w:sz w:val="28"/>
          <w:szCs w:val="28"/>
          <w:lang w:val="en-US" w:eastAsia="ru-RU"/>
        </w:rPr>
        <w:t>Realityfantasy</w:t>
      </w:r>
      <w:proofErr w:type="spellEnd"/>
      <w:r>
        <w:rPr>
          <w:rFonts w:ascii="Times New Roman" w:eastAsia="Times New Roman" w:hAnsi="Times New Roman" w:cs="Times New Roman"/>
          <w:color w:val="333333"/>
          <w:sz w:val="28"/>
          <w:szCs w:val="28"/>
          <w:lang w:eastAsia="ru-RU"/>
        </w:rPr>
        <w:t xml:space="preserve"> </w:t>
      </w:r>
      <w:r w:rsidRPr="00AC0CED">
        <w:rPr>
          <w:rFonts w:ascii="Times New Roman" w:eastAsia="Times New Roman" w:hAnsi="Times New Roman" w:cs="Times New Roman"/>
          <w:color w:val="333333"/>
          <w:sz w:val="28"/>
          <w:szCs w:val="28"/>
          <w:lang w:eastAsia="ru-RU"/>
        </w:rPr>
        <w:t>(сайт для людей с ограниченными возможностями, но неограниченными фантазиями) –</w:t>
      </w:r>
      <w:hyperlink r:id="rId19" w:history="1">
        <w:r w:rsidRPr="00AC0CED">
          <w:rPr>
            <w:rFonts w:ascii="Times New Roman" w:eastAsia="Times New Roman" w:hAnsi="Times New Roman" w:cs="Times New Roman"/>
            <w:color w:val="571586"/>
            <w:sz w:val="28"/>
            <w:u w:val="single"/>
            <w:lang w:val="en-US" w:eastAsia="ru-RU"/>
          </w:rPr>
          <w:t>www</w:t>
        </w:r>
        <w:r w:rsidRPr="00AC0CED">
          <w:rPr>
            <w:rFonts w:ascii="Times New Roman" w:eastAsia="Times New Roman" w:hAnsi="Times New Roman" w:cs="Times New Roman"/>
            <w:color w:val="571586"/>
            <w:sz w:val="28"/>
            <w:u w:val="single"/>
            <w:lang w:eastAsia="ru-RU"/>
          </w:rPr>
          <w:t>.</w:t>
        </w:r>
        <w:r w:rsidRPr="00AC0CED">
          <w:rPr>
            <w:rFonts w:ascii="Times New Roman" w:eastAsia="Times New Roman" w:hAnsi="Times New Roman" w:cs="Times New Roman"/>
            <w:color w:val="571586"/>
            <w:sz w:val="28"/>
            <w:u w:val="single"/>
            <w:lang w:val="en-US" w:eastAsia="ru-RU"/>
          </w:rPr>
          <w:t>life</w:t>
        </w:r>
        <w:r w:rsidRPr="00AC0CED">
          <w:rPr>
            <w:rFonts w:ascii="Times New Roman" w:eastAsia="Times New Roman" w:hAnsi="Times New Roman" w:cs="Times New Roman"/>
            <w:color w:val="571586"/>
            <w:sz w:val="28"/>
            <w:u w:val="single"/>
            <w:lang w:eastAsia="ru-RU"/>
          </w:rPr>
          <w:t>-</w:t>
        </w:r>
        <w:r w:rsidRPr="00AC0CED">
          <w:rPr>
            <w:rFonts w:ascii="Times New Roman" w:eastAsia="Times New Roman" w:hAnsi="Times New Roman" w:cs="Times New Roman"/>
            <w:color w:val="571586"/>
            <w:sz w:val="28"/>
            <w:u w:val="single"/>
            <w:lang w:val="en-US" w:eastAsia="ru-RU"/>
          </w:rPr>
          <w:t>real</w:t>
        </w:r>
        <w:r w:rsidRPr="00AC0CED">
          <w:rPr>
            <w:rFonts w:ascii="Times New Roman" w:eastAsia="Times New Roman" w:hAnsi="Times New Roman" w:cs="Times New Roman"/>
            <w:color w:val="571586"/>
            <w:sz w:val="28"/>
            <w:u w:val="single"/>
            <w:lang w:eastAsia="ru-RU"/>
          </w:rPr>
          <w:t>.</w:t>
        </w:r>
        <w:r w:rsidRPr="00AC0CED">
          <w:rPr>
            <w:rFonts w:ascii="Times New Roman" w:eastAsia="Times New Roman" w:hAnsi="Times New Roman" w:cs="Times New Roman"/>
            <w:color w:val="571586"/>
            <w:sz w:val="28"/>
            <w:u w:val="single"/>
            <w:lang w:val="en-US" w:eastAsia="ru-RU"/>
          </w:rPr>
          <w:t>com</w:t>
        </w:r>
      </w:hyperlink>
    </w:p>
    <w:p w:rsidR="00AC0CED" w:rsidRPr="00AC0CED" w:rsidRDefault="00AC0CED" w:rsidP="00AC0CED">
      <w:pPr>
        <w:spacing w:after="0" w:line="360" w:lineRule="atLeast"/>
        <w:rPr>
          <w:rFonts w:ascii="Times New Roman" w:eastAsia="Times New Roman" w:hAnsi="Times New Roman" w:cs="Times New Roman"/>
          <w:color w:val="333333"/>
          <w:sz w:val="24"/>
          <w:szCs w:val="24"/>
          <w:lang w:eastAsia="ru-RU"/>
        </w:rPr>
      </w:pPr>
      <w:proofErr w:type="spellStart"/>
      <w:r w:rsidRPr="00AC0CED">
        <w:rPr>
          <w:rFonts w:ascii="Times New Roman" w:eastAsia="Times New Roman" w:hAnsi="Times New Roman" w:cs="Times New Roman"/>
          <w:color w:val="333333"/>
          <w:sz w:val="28"/>
          <w:szCs w:val="28"/>
          <w:lang w:eastAsia="ru-RU"/>
        </w:rPr>
        <w:t>ПредставительствоЧКОО</w:t>
      </w:r>
      <w:proofErr w:type="spellEnd"/>
      <w:r w:rsidRPr="00AC0CED">
        <w:rPr>
          <w:rFonts w:ascii="Times New Roman" w:eastAsia="Times New Roman" w:hAnsi="Times New Roman" w:cs="Times New Roman"/>
          <w:color w:val="333333"/>
          <w:sz w:val="28"/>
          <w:szCs w:val="28"/>
          <w:lang w:eastAsia="ru-RU"/>
        </w:rPr>
        <w:t xml:space="preserve"> «</w:t>
      </w:r>
      <w:proofErr w:type="spellStart"/>
      <w:r w:rsidRPr="00AC0CED">
        <w:rPr>
          <w:rFonts w:ascii="Times New Roman" w:eastAsia="Times New Roman" w:hAnsi="Times New Roman" w:cs="Times New Roman"/>
          <w:color w:val="333333"/>
          <w:sz w:val="28"/>
          <w:szCs w:val="28"/>
          <w:lang w:val="en-US" w:eastAsia="ru-RU"/>
        </w:rPr>
        <w:t>HopeandHomesforChildren</w:t>
      </w:r>
      <w:proofErr w:type="spellEnd"/>
      <w:r w:rsidRPr="00AC0CED">
        <w:rPr>
          <w:rFonts w:ascii="Times New Roman" w:eastAsia="Times New Roman" w:hAnsi="Times New Roman" w:cs="Times New Roman"/>
          <w:color w:val="333333"/>
          <w:sz w:val="28"/>
          <w:szCs w:val="28"/>
          <w:lang w:eastAsia="ru-RU"/>
        </w:rPr>
        <w:t xml:space="preserve">» (Великобритания) в Республики Беларусь – 220116, Беларусь, </w:t>
      </w:r>
      <w:proofErr w:type="gramStart"/>
      <w:r w:rsidRPr="00AC0CED">
        <w:rPr>
          <w:rFonts w:ascii="Times New Roman" w:eastAsia="Times New Roman" w:hAnsi="Times New Roman" w:cs="Times New Roman"/>
          <w:color w:val="333333"/>
          <w:sz w:val="28"/>
          <w:szCs w:val="28"/>
          <w:lang w:eastAsia="ru-RU"/>
        </w:rPr>
        <w:t>г</w:t>
      </w:r>
      <w:proofErr w:type="gramEnd"/>
      <w:r w:rsidRPr="00AC0CED">
        <w:rPr>
          <w:rFonts w:ascii="Times New Roman" w:eastAsia="Times New Roman" w:hAnsi="Times New Roman" w:cs="Times New Roman"/>
          <w:color w:val="333333"/>
          <w:sz w:val="28"/>
          <w:szCs w:val="28"/>
          <w:lang w:eastAsia="ru-RU"/>
        </w:rPr>
        <w:t xml:space="preserve">. Минск, пр. </w:t>
      </w:r>
      <w:proofErr w:type="gramStart"/>
      <w:r w:rsidRPr="00AC0CED">
        <w:rPr>
          <w:rFonts w:ascii="Times New Roman" w:eastAsia="Times New Roman" w:hAnsi="Times New Roman" w:cs="Times New Roman"/>
          <w:color w:val="333333"/>
          <w:sz w:val="28"/>
          <w:szCs w:val="28"/>
          <w:lang w:eastAsia="ru-RU"/>
        </w:rPr>
        <w:t>Газеты</w:t>
      </w:r>
      <w:proofErr w:type="gramEnd"/>
      <w:r w:rsidRPr="00AC0CED">
        <w:rPr>
          <w:rFonts w:ascii="Times New Roman" w:eastAsia="Times New Roman" w:hAnsi="Times New Roman" w:cs="Times New Roman"/>
          <w:color w:val="333333"/>
          <w:sz w:val="28"/>
          <w:szCs w:val="28"/>
          <w:lang w:eastAsia="ru-RU"/>
        </w:rPr>
        <w:t xml:space="preserve"> Правда, 11, оф.212, тел.: 8 017 271 47 36</w:t>
      </w:r>
    </w:p>
    <w:p w:rsidR="00AC0CED" w:rsidRDefault="00AC0CED" w:rsidP="00AC0CED">
      <w:pPr>
        <w:spacing w:after="0" w:line="36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Районная</w:t>
      </w:r>
      <w:r w:rsidRPr="00AC0CED">
        <w:rPr>
          <w:rFonts w:ascii="Times New Roman" w:eastAsia="Times New Roman" w:hAnsi="Times New Roman" w:cs="Times New Roman"/>
          <w:color w:val="333333"/>
          <w:sz w:val="28"/>
          <w:szCs w:val="28"/>
          <w:lang w:eastAsia="ru-RU"/>
        </w:rPr>
        <w:t xml:space="preserve"> организация Белорусского общества Красного Креста, </w:t>
      </w:r>
      <w:r>
        <w:rPr>
          <w:rFonts w:ascii="Times New Roman" w:eastAsia="Times New Roman" w:hAnsi="Times New Roman" w:cs="Times New Roman"/>
          <w:color w:val="333333"/>
          <w:sz w:val="28"/>
          <w:szCs w:val="28"/>
          <w:lang w:eastAsia="ru-RU"/>
        </w:rPr>
        <w:t>55992</w:t>
      </w:r>
      <w:r w:rsidRPr="00AC0CED">
        <w:rPr>
          <w:rFonts w:ascii="Times New Roman" w:eastAsia="Times New Roman" w:hAnsi="Times New Roman" w:cs="Times New Roman"/>
          <w:color w:val="333333"/>
          <w:sz w:val="28"/>
          <w:szCs w:val="28"/>
          <w:lang w:eastAsia="ru-RU"/>
        </w:rPr>
        <w:t xml:space="preserve"> </w:t>
      </w:r>
    </w:p>
    <w:p w:rsidR="00AC0CED" w:rsidRPr="00AC0CED" w:rsidRDefault="00AC0CED" w:rsidP="00AC0CED">
      <w:pPr>
        <w:spacing w:after="0" w:line="36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ГУО «Центр коррекционно-развивающего обучения и реабилитации </w:t>
      </w:r>
      <w:proofErr w:type="spellStart"/>
      <w:r>
        <w:rPr>
          <w:rFonts w:ascii="Times New Roman" w:eastAsia="Times New Roman" w:hAnsi="Times New Roman" w:cs="Times New Roman"/>
          <w:color w:val="333333"/>
          <w:sz w:val="28"/>
          <w:szCs w:val="28"/>
          <w:lang w:eastAsia="ru-RU"/>
        </w:rPr>
        <w:t>Логойского</w:t>
      </w:r>
      <w:proofErr w:type="spellEnd"/>
      <w:r>
        <w:rPr>
          <w:rFonts w:ascii="Times New Roman" w:eastAsia="Times New Roman" w:hAnsi="Times New Roman" w:cs="Times New Roman"/>
          <w:color w:val="333333"/>
          <w:sz w:val="28"/>
          <w:szCs w:val="28"/>
          <w:lang w:eastAsia="ru-RU"/>
        </w:rPr>
        <w:t xml:space="preserve"> района» г. Логойск, ул. </w:t>
      </w:r>
      <w:proofErr w:type="gramStart"/>
      <w:r>
        <w:rPr>
          <w:rFonts w:ascii="Times New Roman" w:eastAsia="Times New Roman" w:hAnsi="Times New Roman" w:cs="Times New Roman"/>
          <w:color w:val="333333"/>
          <w:sz w:val="28"/>
          <w:szCs w:val="28"/>
          <w:lang w:eastAsia="ru-RU"/>
        </w:rPr>
        <w:t>Комсомольская</w:t>
      </w:r>
      <w:proofErr w:type="gramEnd"/>
      <w:r>
        <w:rPr>
          <w:rFonts w:ascii="Times New Roman" w:eastAsia="Times New Roman" w:hAnsi="Times New Roman" w:cs="Times New Roman"/>
          <w:color w:val="333333"/>
          <w:sz w:val="28"/>
          <w:szCs w:val="28"/>
          <w:lang w:eastAsia="ru-RU"/>
        </w:rPr>
        <w:t>, 25 (здание Центра детского творчества, правое крыло) те. 55882</w:t>
      </w:r>
    </w:p>
    <w:p w:rsidR="00AC0CED" w:rsidRDefault="00926EF0" w:rsidP="00AC0CED">
      <w:pPr>
        <w:spacing w:after="0" w:line="360" w:lineRule="atLeast"/>
        <w:textAlignment w:val="center"/>
        <w:rPr>
          <w:rFonts w:ascii="Georgia" w:eastAsia="Times New Roman" w:hAnsi="Georgia" w:cs="Times New Roman"/>
          <w:color w:val="333333"/>
          <w:sz w:val="2"/>
          <w:szCs w:val="2"/>
          <w:lang w:eastAsia="ru-RU"/>
        </w:rPr>
      </w:pPr>
      <w:hyperlink r:id="rId20" w:history="1">
        <w:r w:rsidR="00AC0CED" w:rsidRPr="00AC0CED">
          <w:rPr>
            <w:rFonts w:ascii="Georgia" w:eastAsia="Times New Roman" w:hAnsi="Georgia" w:cs="Times New Roman"/>
            <w:color w:val="571586"/>
            <w:sz w:val="21"/>
            <w:lang w:eastAsia="ru-RU"/>
          </w:rPr>
          <w:t> </w:t>
        </w:r>
      </w:hyperlink>
    </w:p>
    <w:p w:rsidR="00AC0CED" w:rsidRDefault="00AC0CED" w:rsidP="00AC0CED">
      <w:pPr>
        <w:spacing w:after="0" w:line="360" w:lineRule="atLeast"/>
        <w:textAlignment w:val="center"/>
        <w:rPr>
          <w:rFonts w:ascii="Georgia" w:eastAsia="Times New Roman" w:hAnsi="Georgia" w:cs="Times New Roman"/>
          <w:color w:val="333333"/>
          <w:sz w:val="2"/>
          <w:szCs w:val="2"/>
          <w:lang w:eastAsia="ru-RU"/>
        </w:rPr>
      </w:pPr>
    </w:p>
    <w:p w:rsidR="00AC0CED" w:rsidRDefault="00AC0CED" w:rsidP="00AC0CED">
      <w:pPr>
        <w:spacing w:after="0" w:line="360" w:lineRule="atLeast"/>
        <w:textAlignment w:val="center"/>
        <w:rPr>
          <w:rFonts w:ascii="Georgia" w:eastAsia="Times New Roman" w:hAnsi="Georgia" w:cs="Times New Roman"/>
          <w:color w:val="333333"/>
          <w:sz w:val="2"/>
          <w:szCs w:val="2"/>
          <w:lang w:eastAsia="ru-RU"/>
        </w:rPr>
      </w:pPr>
    </w:p>
    <w:p w:rsidR="00AC0CED" w:rsidRDefault="00AC0CED" w:rsidP="00AC0CED">
      <w:pPr>
        <w:spacing w:after="0" w:line="360" w:lineRule="atLeast"/>
        <w:textAlignment w:val="center"/>
        <w:rPr>
          <w:rFonts w:ascii="Georgia" w:eastAsia="Times New Roman" w:hAnsi="Georgia" w:cs="Times New Roman"/>
          <w:color w:val="333333"/>
          <w:sz w:val="2"/>
          <w:szCs w:val="2"/>
          <w:lang w:eastAsia="ru-RU"/>
        </w:rPr>
      </w:pPr>
    </w:p>
    <w:p w:rsidR="00AC0CED" w:rsidRPr="00AC0CED" w:rsidRDefault="00AC0CED" w:rsidP="00AC0CED">
      <w:pPr>
        <w:spacing w:after="0" w:line="360" w:lineRule="atLeast"/>
        <w:textAlignment w:val="center"/>
        <w:rPr>
          <w:rFonts w:ascii="Georgia" w:eastAsia="Times New Roman" w:hAnsi="Georgia" w:cs="Times New Roman"/>
          <w:color w:val="333333"/>
          <w:sz w:val="2"/>
          <w:szCs w:val="2"/>
          <w:lang w:eastAsia="ru-RU"/>
        </w:rPr>
      </w:pPr>
    </w:p>
    <w:p w:rsidR="00AC0CED" w:rsidRPr="00AC0CED" w:rsidRDefault="00926EF0" w:rsidP="00AC0CED">
      <w:pPr>
        <w:spacing w:after="0" w:line="600" w:lineRule="atLeast"/>
        <w:outlineLvl w:val="1"/>
        <w:rPr>
          <w:rFonts w:ascii="Georgia" w:eastAsia="Times New Roman" w:hAnsi="Georgia" w:cs="Times New Roman"/>
          <w:b/>
          <w:bCs/>
          <w:color w:val="333333"/>
          <w:sz w:val="47"/>
          <w:szCs w:val="47"/>
          <w:lang w:eastAsia="ru-RU"/>
        </w:rPr>
      </w:pPr>
      <w:hyperlink r:id="rId21" w:history="1">
        <w:r w:rsidR="00AC0CED" w:rsidRPr="00AC0CED">
          <w:rPr>
            <w:rFonts w:ascii="Georgia" w:eastAsia="Times New Roman" w:hAnsi="Georgia" w:cs="Times New Roman"/>
            <w:b/>
            <w:bCs/>
            <w:color w:val="571586"/>
            <w:sz w:val="47"/>
            <w:u w:val="single"/>
            <w:lang w:eastAsia="ru-RU"/>
          </w:rPr>
          <w:t>Правовые гарантии в области образования детей-инвалидов</w:t>
        </w:r>
      </w:hyperlink>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proofErr w:type="gramStart"/>
      <w:r w:rsidRPr="00AC0CED">
        <w:rPr>
          <w:rFonts w:ascii="Times New Roman" w:eastAsia="Times New Roman" w:hAnsi="Times New Roman" w:cs="Times New Roman"/>
          <w:color w:val="333333"/>
          <w:sz w:val="26"/>
          <w:szCs w:val="26"/>
          <w:lang w:eastAsia="ru-RU"/>
        </w:rPr>
        <w:t xml:space="preserve">Государство гарантирует детям-инвалидам, детям с особенностями психофизического развития бесплатную специализированную медицинскую, дефектологическую и психологическую помощь, выбор ими и их родителями (опекунами, попечителями) учреждения образования, обеспечение условий для </w:t>
      </w:r>
      <w:r w:rsidRPr="00AC0CED">
        <w:rPr>
          <w:rFonts w:ascii="Times New Roman" w:eastAsia="Times New Roman" w:hAnsi="Times New Roman" w:cs="Times New Roman"/>
          <w:color w:val="333333"/>
          <w:sz w:val="26"/>
          <w:szCs w:val="26"/>
          <w:lang w:eastAsia="ru-RU"/>
        </w:rPr>
        <w:lastRenderedPageBreak/>
        <w:t>получения образования на всех уровнях основного образования, а также дополнительного образования (ст.31 Закона Республики Беларусь от 19.11.1993 N 2570-XII (ред. от 10.11.2008) «О правах ребенка»).</w:t>
      </w:r>
      <w:proofErr w:type="gramEnd"/>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Согласно положениям Закона Республики Беларусь от 11.11.1991 N 1224-XII (ред. от 17.07.2009) «О социальной защите инвалидов в Республике Беларусь» для детей-инвалидов создаются условия для пребывания в</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b/>
          <w:bCs/>
          <w:i/>
          <w:iCs/>
          <w:color w:val="333333"/>
          <w:sz w:val="26"/>
          <w:lang w:eastAsia="ru-RU"/>
        </w:rPr>
        <w:t>детских дошкольных учреждениях</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color w:val="333333"/>
          <w:sz w:val="26"/>
          <w:szCs w:val="26"/>
          <w:lang w:eastAsia="ru-RU"/>
        </w:rPr>
        <w:t>общего типа, то есть формируются интегрированные группы. Дети-инвалиды, состояние здоровья которых исключает возможность их пребывания в дошкольных учреждениях общего типа, направляются в специальные дошкольные учреждения с согласия их законных представителей на основании заключения государственного центра коррекционно-развивающего обучения и реабилитации.</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В случае, когда отсутствует возможность осуществлять воспитание и обучение детей-инвалидов в общих или специальных дошкольных учреждениях и учебных заведениях, то по желанию родителей воспитание и обучение их производится</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b/>
          <w:bCs/>
          <w:i/>
          <w:iCs/>
          <w:color w:val="333333"/>
          <w:sz w:val="26"/>
          <w:lang w:eastAsia="ru-RU"/>
        </w:rPr>
        <w:t>на дому</w:t>
      </w:r>
      <w:r w:rsidRPr="00AC0CED">
        <w:rPr>
          <w:rFonts w:ascii="Times New Roman" w:eastAsia="Times New Roman" w:hAnsi="Times New Roman" w:cs="Times New Roman"/>
          <w:color w:val="333333"/>
          <w:sz w:val="26"/>
          <w:szCs w:val="26"/>
          <w:lang w:eastAsia="ru-RU"/>
        </w:rPr>
        <w:t>. Соответствующие учебно-воспитательные учреждения оказывают помощь родителям в обучении детей-инвалидов на дому.</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Органы образования, другие государственные органы обязаны обеспечивать доступность внешкольного воспитания детям-инвалидам, создавая для этого необходимые условия.</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b/>
          <w:bCs/>
          <w:i/>
          <w:iCs/>
          <w:color w:val="333333"/>
          <w:sz w:val="26"/>
          <w:lang w:eastAsia="ru-RU"/>
        </w:rPr>
        <w:t>Среднее, среднее специальное и высшее образование</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color w:val="333333"/>
          <w:sz w:val="26"/>
          <w:szCs w:val="26"/>
          <w:lang w:eastAsia="ru-RU"/>
        </w:rPr>
        <w:t>инвалидов осуществляется в учебных заведениях общего типа, а при необходимости – в специальных учебных заведениях.</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Учебные занятия организуются также для детей-инвалидов, проходящих курс лечения в стационарных лечебно-профилактических или реабилитационных учреждениях.</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Инвалиды, в случае положительной сдачи вступительных экзаменов при прочих равных условиях, имеют преимущественное право на зачисление в высшие и средние специальные учебные заведения.</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b/>
          <w:bCs/>
          <w:i/>
          <w:iCs/>
          <w:color w:val="333333"/>
          <w:sz w:val="26"/>
          <w:lang w:eastAsia="ru-RU"/>
        </w:rPr>
        <w:t>Центры коррекционно-развивающего обучения и реабилитации</w:t>
      </w:r>
      <w:r w:rsidRPr="00AC0CED">
        <w:rPr>
          <w:rFonts w:ascii="Times New Roman" w:eastAsia="Times New Roman" w:hAnsi="Times New Roman" w:cs="Times New Roman"/>
          <w:color w:val="333333"/>
          <w:sz w:val="26"/>
          <w:lang w:eastAsia="ru-RU"/>
        </w:rPr>
        <w:t> </w:t>
      </w:r>
      <w:r w:rsidRPr="00AC0CED">
        <w:rPr>
          <w:rFonts w:ascii="Times New Roman" w:eastAsia="Times New Roman" w:hAnsi="Times New Roman" w:cs="Times New Roman"/>
          <w:color w:val="333333"/>
          <w:sz w:val="26"/>
          <w:szCs w:val="26"/>
          <w:lang w:eastAsia="ru-RU"/>
        </w:rPr>
        <w:t>выполняют ряд задач и функций, возложенных на них законодательством, среди которых:</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обеспечение детей с особенностями психофизического развития своевременной квалифицированной, коррекционно-педагогической, социально-психологической помощью;</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оказание ранней комплексной помощи детям с тяжелыми и (или) множественными физическими и (или) психическими нарушениями в возрасте до 3 лет. Для них организуется образовательный процесс, который осуществляется в условиях Центра и (или) семьи (на дому): педагогическое сопровождение развития ребенка в условиях семьи, индивидуальные и групповые занятия в Центре, в том числе для детей с тяжелыми множественными нарушениями;</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lastRenderedPageBreak/>
        <w:t>- осуществление подготовки ребенка с особенностями развития к включению в среду нормально развивающихся сверстников.</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ind w:firstLine="708"/>
        <w:jc w:val="both"/>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6"/>
          <w:szCs w:val="26"/>
          <w:lang w:eastAsia="ru-RU"/>
        </w:rPr>
        <w:t xml:space="preserve">Лица с особенностями психофизического развития имеют право  на получение образования в соответствии с их познавательными возможностями в адекватной их здоровью среде обучения. Для этих детей допускается сочетание различных форм получения образования, а также </w:t>
      </w:r>
      <w:proofErr w:type="gramStart"/>
      <w:r w:rsidRPr="00AC0CED">
        <w:rPr>
          <w:rFonts w:ascii="Times New Roman" w:eastAsia="Times New Roman" w:hAnsi="Times New Roman" w:cs="Times New Roman"/>
          <w:color w:val="333333"/>
          <w:sz w:val="26"/>
          <w:szCs w:val="26"/>
          <w:lang w:eastAsia="ru-RU"/>
        </w:rPr>
        <w:t>обучение</w:t>
      </w:r>
      <w:proofErr w:type="gramEnd"/>
      <w:r w:rsidRPr="00AC0CED">
        <w:rPr>
          <w:rFonts w:ascii="Times New Roman" w:eastAsia="Times New Roman" w:hAnsi="Times New Roman" w:cs="Times New Roman"/>
          <w:color w:val="333333"/>
          <w:sz w:val="26"/>
          <w:szCs w:val="26"/>
          <w:lang w:eastAsia="ru-RU"/>
        </w:rPr>
        <w:t xml:space="preserve"> по индивидуальным учебным планам.</w:t>
      </w:r>
    </w:p>
    <w:p w:rsidR="00AC0CED" w:rsidRPr="00AC0CED" w:rsidRDefault="00926EF0" w:rsidP="00AC0CED">
      <w:pPr>
        <w:spacing w:after="0" w:line="360" w:lineRule="atLeast"/>
        <w:textAlignment w:val="center"/>
        <w:rPr>
          <w:rFonts w:ascii="Georgia" w:eastAsia="Times New Roman" w:hAnsi="Georgia" w:cs="Times New Roman"/>
          <w:color w:val="333333"/>
          <w:sz w:val="2"/>
          <w:szCs w:val="2"/>
          <w:lang w:eastAsia="ru-RU"/>
        </w:rPr>
      </w:pPr>
      <w:hyperlink r:id="rId22" w:history="1">
        <w:r w:rsidR="00AC0CED" w:rsidRPr="00AC0CED">
          <w:rPr>
            <w:rFonts w:ascii="Georgia" w:eastAsia="Times New Roman" w:hAnsi="Georgia" w:cs="Times New Roman"/>
            <w:color w:val="571586"/>
            <w:sz w:val="21"/>
            <w:lang w:eastAsia="ru-RU"/>
          </w:rPr>
          <w:t> </w:t>
        </w:r>
      </w:hyperlink>
    </w:p>
    <w:p w:rsidR="00AC0CED" w:rsidRPr="00AC0CED" w:rsidRDefault="00926EF0" w:rsidP="00AC0CED">
      <w:pPr>
        <w:spacing w:after="0" w:line="600" w:lineRule="atLeast"/>
        <w:ind w:left="1416" w:firstLine="708"/>
        <w:outlineLvl w:val="1"/>
        <w:rPr>
          <w:rFonts w:ascii="Georgia" w:eastAsia="Times New Roman" w:hAnsi="Georgia" w:cs="Times New Roman"/>
          <w:b/>
          <w:bCs/>
          <w:color w:val="333333"/>
          <w:sz w:val="47"/>
          <w:szCs w:val="47"/>
          <w:lang w:eastAsia="ru-RU"/>
        </w:rPr>
      </w:pPr>
      <w:hyperlink r:id="rId23" w:history="1">
        <w:r w:rsidR="00AC0CED" w:rsidRPr="00AC0CED">
          <w:rPr>
            <w:rFonts w:ascii="Georgia" w:eastAsia="Times New Roman" w:hAnsi="Georgia" w:cs="Times New Roman"/>
            <w:b/>
            <w:bCs/>
            <w:color w:val="571586"/>
            <w:sz w:val="47"/>
            <w:u w:val="single"/>
            <w:lang w:eastAsia="ru-RU"/>
          </w:rPr>
          <w:t>Положение о ПКПП</w:t>
        </w:r>
      </w:hyperlink>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Министерство образования Республики Беларусь</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p>
    <w:tbl>
      <w:tblPr>
        <w:tblW w:w="0" w:type="auto"/>
        <w:tblCellMar>
          <w:left w:w="0" w:type="dxa"/>
          <w:right w:w="0" w:type="dxa"/>
        </w:tblCellMar>
        <w:tblLook w:val="04A0"/>
      </w:tblPr>
      <w:tblGrid>
        <w:gridCol w:w="3891"/>
        <w:gridCol w:w="1544"/>
        <w:gridCol w:w="4203"/>
      </w:tblGrid>
      <w:tr w:rsidR="00AC0CED" w:rsidRPr="00AC0CED" w:rsidTr="00AC0CED">
        <w:tc>
          <w:tcPr>
            <w:tcW w:w="3930" w:type="dxa"/>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gramStart"/>
            <w:r w:rsidRPr="00AC0CED">
              <w:rPr>
                <w:rFonts w:ascii="Times New Roman" w:eastAsia="Times New Roman" w:hAnsi="Times New Roman" w:cs="Times New Roman"/>
                <w:sz w:val="24"/>
                <w:szCs w:val="24"/>
                <w:lang w:eastAsia="ru-RU"/>
              </w:rPr>
              <w:t>П</w:t>
            </w:r>
            <w:proofErr w:type="gramEnd"/>
            <w:r w:rsidRPr="00AC0CED">
              <w:rPr>
                <w:rFonts w:ascii="Times New Roman" w:eastAsia="Times New Roman" w:hAnsi="Times New Roman" w:cs="Times New Roman"/>
                <w:sz w:val="24"/>
                <w:szCs w:val="24"/>
                <w:lang w:eastAsia="ru-RU"/>
              </w:rPr>
              <w:t xml:space="preserve"> А С Т А Н О В А</w:t>
            </w:r>
          </w:p>
        </w:tc>
        <w:tc>
          <w:tcPr>
            <w:tcW w:w="1560" w:type="dxa"/>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4245" w:type="dxa"/>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gramStart"/>
            <w:r w:rsidRPr="00AC0CED">
              <w:rPr>
                <w:rFonts w:ascii="Times New Roman" w:eastAsia="Times New Roman" w:hAnsi="Times New Roman" w:cs="Times New Roman"/>
                <w:sz w:val="24"/>
                <w:szCs w:val="24"/>
                <w:lang w:eastAsia="ru-RU"/>
              </w:rPr>
              <w:t>П</w:t>
            </w:r>
            <w:proofErr w:type="gramEnd"/>
            <w:r w:rsidRPr="00AC0CED">
              <w:rPr>
                <w:rFonts w:ascii="Times New Roman" w:eastAsia="Times New Roman" w:hAnsi="Times New Roman" w:cs="Times New Roman"/>
                <w:sz w:val="24"/>
                <w:szCs w:val="24"/>
                <w:lang w:eastAsia="ru-RU"/>
              </w:rPr>
              <w:t xml:space="preserve"> О С Т А Н О В Л Е Н И Е</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25 июля 2011 года № 131</w:t>
      </w:r>
    </w:p>
    <w:p w:rsid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Об утверждении Положения о пункте коррекционно-педагогической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 основании части второй пункта 1 статьи 15 Кодекса Республики Беларусь об образовании Министерство образования Республики Беларусь ПОСТАНОВЛЯЕТ: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Утвердить прилагаемое Положение о пункте коррекционно-педагогической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Признать утратившими силу: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Pr>
          <w:rFonts w:ascii="Georgia" w:eastAsia="Times New Roman" w:hAnsi="Georgia" w:cs="Times New Roman"/>
          <w:color w:val="333333"/>
          <w:sz w:val="24"/>
          <w:szCs w:val="24"/>
          <w:lang w:eastAsia="ru-RU"/>
        </w:rPr>
        <w:t xml:space="preserve">Постановление </w:t>
      </w:r>
      <w:r w:rsidRPr="00AC0CED">
        <w:rPr>
          <w:rFonts w:ascii="Georgia" w:eastAsia="Times New Roman" w:hAnsi="Georgia" w:cs="Times New Roman"/>
          <w:color w:val="333333"/>
          <w:sz w:val="24"/>
          <w:szCs w:val="24"/>
          <w:lang w:eastAsia="ru-RU"/>
        </w:rPr>
        <w:t>М</w:t>
      </w:r>
      <w:r w:rsidRPr="00AC0CED">
        <w:rPr>
          <w:rFonts w:ascii="Georgia" w:eastAsia="Times New Roman" w:hAnsi="Georgia" w:cs="Times New Roman"/>
          <w:color w:val="333333"/>
          <w:sz w:val="24"/>
          <w:szCs w:val="24"/>
          <w:lang w:val="be-BY" w:eastAsia="ru-RU"/>
        </w:rPr>
        <w:t>и</w:t>
      </w:r>
      <w:proofErr w:type="spellStart"/>
      <w:r w:rsidRPr="00AC0CED">
        <w:rPr>
          <w:rFonts w:ascii="Georgia" w:eastAsia="Times New Roman" w:hAnsi="Georgia" w:cs="Times New Roman"/>
          <w:color w:val="333333"/>
          <w:sz w:val="24"/>
          <w:szCs w:val="24"/>
          <w:lang w:eastAsia="ru-RU"/>
        </w:rPr>
        <w:t>н</w:t>
      </w:r>
      <w:proofErr w:type="spellEnd"/>
      <w:r w:rsidRPr="00AC0CED">
        <w:rPr>
          <w:rFonts w:ascii="Georgia" w:eastAsia="Times New Roman" w:hAnsi="Georgia" w:cs="Times New Roman"/>
          <w:color w:val="333333"/>
          <w:sz w:val="24"/>
          <w:szCs w:val="24"/>
          <w:lang w:val="be-BY" w:eastAsia="ru-RU"/>
        </w:rPr>
        <w:t>и</w:t>
      </w:r>
      <w:proofErr w:type="spellStart"/>
      <w:r w:rsidRPr="00AC0CED">
        <w:rPr>
          <w:rFonts w:ascii="Georgia" w:eastAsia="Times New Roman" w:hAnsi="Georgia" w:cs="Times New Roman"/>
          <w:color w:val="333333"/>
          <w:sz w:val="24"/>
          <w:szCs w:val="24"/>
          <w:lang w:eastAsia="ru-RU"/>
        </w:rPr>
        <w:t>ст</w:t>
      </w:r>
      <w:proofErr w:type="spellEnd"/>
      <w:r w:rsidRPr="00AC0CED">
        <w:rPr>
          <w:rFonts w:ascii="Georgia" w:eastAsia="Times New Roman" w:hAnsi="Georgia" w:cs="Times New Roman"/>
          <w:color w:val="333333"/>
          <w:sz w:val="24"/>
          <w:szCs w:val="24"/>
          <w:lang w:val="be-BY" w:eastAsia="ru-RU"/>
        </w:rPr>
        <w:t>е</w:t>
      </w:r>
      <w:proofErr w:type="spellStart"/>
      <w:r w:rsidRPr="00AC0CED">
        <w:rPr>
          <w:rFonts w:ascii="Georgia" w:eastAsia="Times New Roman" w:hAnsi="Georgia" w:cs="Times New Roman"/>
          <w:color w:val="333333"/>
          <w:sz w:val="24"/>
          <w:szCs w:val="24"/>
          <w:lang w:eastAsia="ru-RU"/>
        </w:rPr>
        <w:t>рства</w:t>
      </w:r>
      <w:proofErr w:type="spellEnd"/>
      <w:r>
        <w:rPr>
          <w:rFonts w:ascii="Georgia" w:eastAsia="Times New Roman" w:hAnsi="Georgia" w:cs="Times New Roman"/>
          <w:color w:val="333333"/>
          <w:sz w:val="24"/>
          <w:szCs w:val="24"/>
          <w:lang w:eastAsia="ru-RU"/>
        </w:rPr>
        <w:t xml:space="preserve"> </w:t>
      </w:r>
      <w:r w:rsidRPr="00AC0CED">
        <w:rPr>
          <w:rFonts w:ascii="Georgia" w:eastAsia="Times New Roman" w:hAnsi="Georgia" w:cs="Times New Roman"/>
          <w:color w:val="333333"/>
          <w:sz w:val="24"/>
          <w:szCs w:val="24"/>
          <w:lang w:val="be-BY" w:eastAsia="ru-RU"/>
        </w:rPr>
        <w:t>образования</w:t>
      </w:r>
      <w:r>
        <w:rPr>
          <w:rFonts w:ascii="Georgia" w:eastAsia="Times New Roman" w:hAnsi="Georgia" w:cs="Times New Roman"/>
          <w:color w:val="333333"/>
          <w:sz w:val="24"/>
          <w:szCs w:val="24"/>
          <w:lang w:val="be-BY" w:eastAsia="ru-RU"/>
        </w:rPr>
        <w:t xml:space="preserve"> </w:t>
      </w:r>
      <w:r>
        <w:rPr>
          <w:rFonts w:ascii="Georgia" w:eastAsia="Times New Roman" w:hAnsi="Georgia" w:cs="Times New Roman"/>
          <w:color w:val="333333"/>
          <w:sz w:val="24"/>
          <w:szCs w:val="24"/>
          <w:lang w:eastAsia="ru-RU"/>
        </w:rPr>
        <w:t xml:space="preserve">Республики </w:t>
      </w:r>
      <w:r w:rsidRPr="00AC0CED">
        <w:rPr>
          <w:rFonts w:ascii="Georgia" w:eastAsia="Times New Roman" w:hAnsi="Georgia" w:cs="Times New Roman"/>
          <w:color w:val="333333"/>
          <w:sz w:val="24"/>
          <w:szCs w:val="24"/>
          <w:lang w:eastAsia="ru-RU"/>
        </w:rPr>
        <w:t>Беларусь</w:t>
      </w:r>
      <w:r>
        <w:rPr>
          <w:rFonts w:ascii="Georgia" w:eastAsia="Times New Roman" w:hAnsi="Georgia" w:cs="Times New Roman"/>
          <w:color w:val="333333"/>
          <w:sz w:val="24"/>
          <w:szCs w:val="24"/>
          <w:lang w:eastAsia="ru-RU"/>
        </w:rPr>
        <w:t xml:space="preserve"> </w:t>
      </w:r>
      <w:r>
        <w:rPr>
          <w:rFonts w:ascii="Georgia" w:eastAsia="Times New Roman" w:hAnsi="Georgia" w:cs="Times New Roman"/>
          <w:color w:val="333333"/>
          <w:sz w:val="24"/>
          <w:szCs w:val="24"/>
          <w:lang w:val="be-BY" w:eastAsia="ru-RU"/>
        </w:rPr>
        <w:t xml:space="preserve">от </w:t>
      </w:r>
      <w:r>
        <w:rPr>
          <w:rFonts w:ascii="Georgia" w:eastAsia="Times New Roman" w:hAnsi="Georgia" w:cs="Times New Roman"/>
          <w:color w:val="333333"/>
          <w:sz w:val="24"/>
          <w:szCs w:val="24"/>
          <w:lang w:eastAsia="ru-RU"/>
        </w:rPr>
        <w:t xml:space="preserve">20 </w:t>
      </w:r>
      <w:r w:rsidRPr="00AC0CED">
        <w:rPr>
          <w:rFonts w:ascii="Georgia" w:eastAsia="Times New Roman" w:hAnsi="Georgia" w:cs="Times New Roman"/>
          <w:color w:val="333333"/>
          <w:sz w:val="24"/>
          <w:szCs w:val="24"/>
          <w:lang w:val="be-BY" w:eastAsia="ru-RU"/>
        </w:rPr>
        <w:t>ноября</w:t>
      </w:r>
      <w:r>
        <w:rPr>
          <w:rFonts w:ascii="Georgia" w:eastAsia="Times New Roman" w:hAnsi="Georgia" w:cs="Times New Roman"/>
          <w:color w:val="333333"/>
          <w:sz w:val="24"/>
          <w:szCs w:val="24"/>
          <w:lang w:val="be-BY" w:eastAsia="ru-RU"/>
        </w:rPr>
        <w:t xml:space="preserve"> </w:t>
      </w:r>
      <w:r>
        <w:rPr>
          <w:rFonts w:ascii="Georgia" w:eastAsia="Times New Roman" w:hAnsi="Georgia" w:cs="Times New Roman"/>
          <w:color w:val="333333"/>
          <w:sz w:val="24"/>
          <w:szCs w:val="24"/>
          <w:lang w:eastAsia="ru-RU"/>
        </w:rPr>
        <w:t xml:space="preserve">2000 г. </w:t>
      </w:r>
      <w:r w:rsidRPr="00AC0CED">
        <w:rPr>
          <w:rFonts w:ascii="Georgia" w:eastAsia="Times New Roman" w:hAnsi="Georgia" w:cs="Times New Roman"/>
          <w:color w:val="333333"/>
          <w:sz w:val="24"/>
          <w:szCs w:val="24"/>
          <w:lang w:eastAsia="ru-RU"/>
        </w:rPr>
        <w:t>№ 53 ”</w:t>
      </w:r>
      <w:r w:rsidRPr="00AC0CED">
        <w:rPr>
          <w:rFonts w:ascii="Georgia" w:eastAsia="Times New Roman" w:hAnsi="Georgia" w:cs="Times New Roman"/>
          <w:color w:val="333333"/>
          <w:sz w:val="24"/>
          <w:szCs w:val="24"/>
          <w:lang w:val="be-BY" w:eastAsia="ru-RU"/>
        </w:rPr>
        <w:t>А</w:t>
      </w:r>
      <w:r w:rsidRPr="00AC0CED">
        <w:rPr>
          <w:rFonts w:ascii="Georgia" w:eastAsia="Times New Roman" w:hAnsi="Georgia" w:cs="Times New Roman"/>
          <w:color w:val="333333"/>
          <w:sz w:val="24"/>
          <w:szCs w:val="24"/>
          <w:lang w:eastAsia="ru-RU"/>
        </w:rPr>
        <w:t>б</w:t>
      </w:r>
      <w:r>
        <w:rPr>
          <w:rFonts w:ascii="Georgia" w:eastAsia="Times New Roman" w:hAnsi="Georgia" w:cs="Times New Roman"/>
          <w:color w:val="333333"/>
          <w:sz w:val="24"/>
          <w:szCs w:val="24"/>
          <w:lang w:eastAsia="ru-RU"/>
        </w:rPr>
        <w:t xml:space="preserve"> </w:t>
      </w:r>
      <w:r w:rsidRPr="00AC0CED">
        <w:rPr>
          <w:rFonts w:ascii="Georgia" w:eastAsia="Times New Roman" w:hAnsi="Georgia" w:cs="Times New Roman"/>
          <w:color w:val="333333"/>
          <w:sz w:val="24"/>
          <w:szCs w:val="24"/>
          <w:lang w:val="be-BY" w:eastAsia="ru-RU"/>
        </w:rPr>
        <w:t>зацвярджэнні</w:t>
      </w:r>
      <w:r w:rsidR="00F82A26">
        <w:rPr>
          <w:rFonts w:ascii="Georgia" w:eastAsia="Times New Roman" w:hAnsi="Georgia" w:cs="Times New Roman"/>
          <w:color w:val="333333"/>
          <w:sz w:val="24"/>
          <w:szCs w:val="24"/>
          <w:lang w:eastAsia="ru-RU"/>
        </w:rPr>
        <w:t xml:space="preserve"> </w:t>
      </w:r>
      <w:r w:rsidRPr="00AC0CED">
        <w:rPr>
          <w:rFonts w:ascii="Georgia" w:eastAsia="Times New Roman" w:hAnsi="Georgia" w:cs="Times New Roman"/>
          <w:color w:val="333333"/>
          <w:sz w:val="24"/>
          <w:szCs w:val="24"/>
          <w:lang w:eastAsia="ru-RU"/>
        </w:rPr>
        <w:t>П</w:t>
      </w:r>
      <w:r w:rsidRPr="00AC0CED">
        <w:rPr>
          <w:rFonts w:ascii="Georgia" w:eastAsia="Times New Roman" w:hAnsi="Georgia" w:cs="Times New Roman"/>
          <w:color w:val="333333"/>
          <w:sz w:val="24"/>
          <w:szCs w:val="24"/>
          <w:lang w:val="be-BY" w:eastAsia="ru-RU"/>
        </w:rPr>
        <w:t>а</w:t>
      </w:r>
      <w:r w:rsidRPr="00AC0CED">
        <w:rPr>
          <w:rFonts w:ascii="Georgia" w:eastAsia="Times New Roman" w:hAnsi="Georgia" w:cs="Times New Roman"/>
          <w:color w:val="333333"/>
          <w:sz w:val="24"/>
          <w:szCs w:val="24"/>
          <w:lang w:eastAsia="ru-RU"/>
        </w:rPr>
        <w:t>л</w:t>
      </w:r>
      <w:r w:rsidRPr="00AC0CED">
        <w:rPr>
          <w:rFonts w:ascii="Georgia" w:eastAsia="Times New Roman" w:hAnsi="Georgia" w:cs="Times New Roman"/>
          <w:color w:val="333333"/>
          <w:sz w:val="24"/>
          <w:szCs w:val="24"/>
          <w:lang w:val="be-BY" w:eastAsia="ru-RU"/>
        </w:rPr>
        <w:t>а</w:t>
      </w:r>
      <w:r w:rsidRPr="00AC0CED">
        <w:rPr>
          <w:rFonts w:ascii="Georgia" w:eastAsia="Times New Roman" w:hAnsi="Georgia" w:cs="Times New Roman"/>
          <w:color w:val="333333"/>
          <w:sz w:val="24"/>
          <w:szCs w:val="24"/>
          <w:lang w:eastAsia="ru-RU"/>
        </w:rPr>
        <w:t>ж</w:t>
      </w:r>
      <w:r w:rsidRPr="00AC0CED">
        <w:rPr>
          <w:rFonts w:ascii="Georgia" w:eastAsia="Times New Roman" w:hAnsi="Georgia" w:cs="Times New Roman"/>
          <w:color w:val="333333"/>
          <w:sz w:val="24"/>
          <w:szCs w:val="24"/>
          <w:lang w:val="be-BY" w:eastAsia="ru-RU"/>
        </w:rPr>
        <w:t>энн</w:t>
      </w:r>
      <w:r w:rsidRPr="00AC0CED">
        <w:rPr>
          <w:rFonts w:ascii="Georgia" w:eastAsia="Times New Roman" w:hAnsi="Georgia" w:cs="Times New Roman"/>
          <w:color w:val="333333"/>
          <w:sz w:val="24"/>
          <w:szCs w:val="24"/>
          <w:lang w:eastAsia="ru-RU"/>
        </w:rPr>
        <w:t>я</w:t>
      </w:r>
      <w:r>
        <w:rPr>
          <w:rFonts w:ascii="Georgia" w:eastAsia="Times New Roman" w:hAnsi="Georgia" w:cs="Times New Roman"/>
          <w:color w:val="333333"/>
          <w:sz w:val="24"/>
          <w:szCs w:val="24"/>
          <w:lang w:eastAsia="ru-RU"/>
        </w:rPr>
        <w:t xml:space="preserve"> </w:t>
      </w:r>
      <w:r w:rsidRPr="00AC0CED">
        <w:rPr>
          <w:rFonts w:ascii="Georgia" w:eastAsia="Times New Roman" w:hAnsi="Georgia" w:cs="Times New Roman"/>
          <w:color w:val="333333"/>
          <w:sz w:val="24"/>
          <w:szCs w:val="24"/>
          <w:lang w:val="be-BY" w:eastAsia="ru-RU"/>
        </w:rPr>
        <w:t>об</w:t>
      </w:r>
      <w:r>
        <w:rPr>
          <w:rFonts w:ascii="Georgia" w:eastAsia="Times New Roman" w:hAnsi="Georgia" w:cs="Times New Roman"/>
          <w:color w:val="333333"/>
          <w:sz w:val="24"/>
          <w:szCs w:val="24"/>
          <w:lang w:eastAsia="ru-RU"/>
        </w:rPr>
        <w:t xml:space="preserve"> </w:t>
      </w:r>
      <w:proofErr w:type="spellStart"/>
      <w:r w:rsidRPr="00AC0CED">
        <w:rPr>
          <w:rFonts w:ascii="Georgia" w:eastAsia="Times New Roman" w:hAnsi="Georgia" w:cs="Times New Roman"/>
          <w:color w:val="333333"/>
          <w:sz w:val="24"/>
          <w:szCs w:val="24"/>
          <w:lang w:eastAsia="ru-RU"/>
        </w:rPr>
        <w:t>пунк</w:t>
      </w:r>
      <w:proofErr w:type="spellEnd"/>
      <w:r w:rsidRPr="00AC0CED">
        <w:rPr>
          <w:rFonts w:ascii="Georgia" w:eastAsia="Times New Roman" w:hAnsi="Georgia" w:cs="Times New Roman"/>
          <w:color w:val="333333"/>
          <w:sz w:val="24"/>
          <w:szCs w:val="24"/>
          <w:lang w:val="be-BY" w:eastAsia="ru-RU"/>
        </w:rPr>
        <w:t>ц</w:t>
      </w:r>
      <w:r w:rsidRPr="00AC0CED">
        <w:rPr>
          <w:rFonts w:ascii="Georgia" w:eastAsia="Times New Roman" w:hAnsi="Georgia" w:cs="Times New Roman"/>
          <w:color w:val="333333"/>
          <w:sz w:val="24"/>
          <w:szCs w:val="24"/>
          <w:lang w:eastAsia="ru-RU"/>
        </w:rPr>
        <w:t>е к</w:t>
      </w:r>
      <w:r w:rsidRPr="00AC0CED">
        <w:rPr>
          <w:rFonts w:ascii="Georgia" w:eastAsia="Times New Roman" w:hAnsi="Georgia" w:cs="Times New Roman"/>
          <w:color w:val="333333"/>
          <w:sz w:val="24"/>
          <w:szCs w:val="24"/>
          <w:lang w:val="be-BY" w:eastAsia="ru-RU"/>
        </w:rPr>
        <w:t>а</w:t>
      </w:r>
      <w:proofErr w:type="spellStart"/>
      <w:r w:rsidRPr="00AC0CED">
        <w:rPr>
          <w:rFonts w:ascii="Georgia" w:eastAsia="Times New Roman" w:hAnsi="Georgia" w:cs="Times New Roman"/>
          <w:color w:val="333333"/>
          <w:sz w:val="24"/>
          <w:szCs w:val="24"/>
          <w:lang w:eastAsia="ru-RU"/>
        </w:rPr>
        <w:t>рр</w:t>
      </w:r>
      <w:proofErr w:type="spellEnd"/>
      <w:r w:rsidRPr="00AC0CED">
        <w:rPr>
          <w:rFonts w:ascii="Georgia" w:eastAsia="Times New Roman" w:hAnsi="Georgia" w:cs="Times New Roman"/>
          <w:color w:val="333333"/>
          <w:sz w:val="24"/>
          <w:szCs w:val="24"/>
          <w:lang w:val="be-BY" w:eastAsia="ru-RU"/>
        </w:rPr>
        <w:t>э</w:t>
      </w:r>
      <w:proofErr w:type="spellStart"/>
      <w:r w:rsidRPr="00AC0CED">
        <w:rPr>
          <w:rFonts w:ascii="Georgia" w:eastAsia="Times New Roman" w:hAnsi="Georgia" w:cs="Times New Roman"/>
          <w:color w:val="333333"/>
          <w:sz w:val="24"/>
          <w:szCs w:val="24"/>
          <w:lang w:eastAsia="ru-RU"/>
        </w:rPr>
        <w:t>кц</w:t>
      </w:r>
      <w:proofErr w:type="spellEnd"/>
      <w:r w:rsidRPr="00AC0CED">
        <w:rPr>
          <w:rFonts w:ascii="Georgia" w:eastAsia="Times New Roman" w:hAnsi="Georgia" w:cs="Times New Roman"/>
          <w:color w:val="333333"/>
          <w:sz w:val="24"/>
          <w:szCs w:val="24"/>
          <w:lang w:val="be-BY" w:eastAsia="ru-RU"/>
        </w:rPr>
        <w:t>ый</w:t>
      </w:r>
      <w:proofErr w:type="spellStart"/>
      <w:r w:rsidRPr="00AC0CED">
        <w:rPr>
          <w:rFonts w:ascii="Georgia" w:eastAsia="Times New Roman" w:hAnsi="Georgia" w:cs="Times New Roman"/>
          <w:color w:val="333333"/>
          <w:sz w:val="24"/>
          <w:szCs w:val="24"/>
          <w:lang w:eastAsia="ru-RU"/>
        </w:rPr>
        <w:t>н</w:t>
      </w:r>
      <w:proofErr w:type="spellEnd"/>
      <w:r w:rsidRPr="00AC0CED">
        <w:rPr>
          <w:rFonts w:ascii="Georgia" w:eastAsia="Times New Roman" w:hAnsi="Georgia" w:cs="Times New Roman"/>
          <w:color w:val="333333"/>
          <w:sz w:val="24"/>
          <w:szCs w:val="24"/>
          <w:lang w:val="be-BY" w:eastAsia="ru-RU"/>
        </w:rPr>
        <w:t>а</w:t>
      </w:r>
      <w:r>
        <w:rPr>
          <w:rFonts w:ascii="Georgia" w:eastAsia="Times New Roman" w:hAnsi="Georgia" w:cs="Times New Roman"/>
          <w:color w:val="333333"/>
          <w:sz w:val="24"/>
          <w:szCs w:val="24"/>
          <w:lang w:eastAsia="ru-RU"/>
        </w:rPr>
        <w:t>-</w:t>
      </w:r>
      <w:proofErr w:type="spellStart"/>
      <w:r w:rsidRPr="00AC0CED">
        <w:rPr>
          <w:rFonts w:ascii="Georgia" w:eastAsia="Times New Roman" w:hAnsi="Georgia" w:cs="Times New Roman"/>
          <w:color w:val="333333"/>
          <w:sz w:val="24"/>
          <w:szCs w:val="24"/>
          <w:lang w:eastAsia="ru-RU"/>
        </w:rPr>
        <w:t>педаг</w:t>
      </w:r>
      <w:proofErr w:type="spellEnd"/>
      <w:r w:rsidRPr="00AC0CED">
        <w:rPr>
          <w:rFonts w:ascii="Georgia" w:eastAsia="Times New Roman" w:hAnsi="Georgia" w:cs="Times New Roman"/>
          <w:color w:val="333333"/>
          <w:sz w:val="24"/>
          <w:szCs w:val="24"/>
          <w:lang w:val="be-BY" w:eastAsia="ru-RU"/>
        </w:rPr>
        <w:t>а</w:t>
      </w:r>
      <w:r w:rsidRPr="00AC0CED">
        <w:rPr>
          <w:rFonts w:ascii="Georgia" w:eastAsia="Times New Roman" w:hAnsi="Georgia" w:cs="Times New Roman"/>
          <w:color w:val="333333"/>
          <w:sz w:val="24"/>
          <w:szCs w:val="24"/>
          <w:lang w:eastAsia="ru-RU"/>
        </w:rPr>
        <w:t>г</w:t>
      </w:r>
      <w:r w:rsidRPr="00AC0CED">
        <w:rPr>
          <w:rFonts w:ascii="Georgia" w:eastAsia="Times New Roman" w:hAnsi="Georgia" w:cs="Times New Roman"/>
          <w:color w:val="333333"/>
          <w:sz w:val="24"/>
          <w:szCs w:val="24"/>
          <w:lang w:val="be-BY" w:eastAsia="ru-RU"/>
        </w:rPr>
        <w:t>і</w:t>
      </w:r>
      <w:r w:rsidRPr="00AC0CED">
        <w:rPr>
          <w:rFonts w:ascii="Georgia" w:eastAsia="Times New Roman" w:hAnsi="Georgia" w:cs="Times New Roman"/>
          <w:color w:val="333333"/>
          <w:sz w:val="24"/>
          <w:szCs w:val="24"/>
          <w:lang w:eastAsia="ru-RU"/>
        </w:rPr>
        <w:t>ч</w:t>
      </w:r>
      <w:r w:rsidRPr="00AC0CED">
        <w:rPr>
          <w:rFonts w:ascii="Georgia" w:eastAsia="Times New Roman" w:hAnsi="Georgia" w:cs="Times New Roman"/>
          <w:color w:val="333333"/>
          <w:sz w:val="24"/>
          <w:szCs w:val="24"/>
          <w:lang w:val="be-BY" w:eastAsia="ru-RU"/>
        </w:rPr>
        <w:t>на</w:t>
      </w:r>
      <w:proofErr w:type="spellStart"/>
      <w:r w:rsidRPr="00AC0CED">
        <w:rPr>
          <w:rFonts w:ascii="Georgia" w:eastAsia="Times New Roman" w:hAnsi="Georgia" w:cs="Times New Roman"/>
          <w:color w:val="333333"/>
          <w:sz w:val="24"/>
          <w:szCs w:val="24"/>
          <w:lang w:eastAsia="ru-RU"/>
        </w:rPr>
        <w:t>й</w:t>
      </w:r>
      <w:proofErr w:type="spellEnd"/>
      <w:r w:rsidRPr="00AC0CED">
        <w:rPr>
          <w:rFonts w:ascii="Georgia" w:eastAsia="Times New Roman" w:hAnsi="Georgia" w:cs="Times New Roman"/>
          <w:color w:val="333333"/>
          <w:sz w:val="24"/>
          <w:szCs w:val="24"/>
          <w:lang w:eastAsia="ru-RU"/>
        </w:rPr>
        <w:t> </w:t>
      </w:r>
      <w:r w:rsidRPr="00AC0CED">
        <w:rPr>
          <w:rFonts w:ascii="Georgia" w:eastAsia="Times New Roman" w:hAnsi="Georgia" w:cs="Times New Roman"/>
          <w:color w:val="333333"/>
          <w:sz w:val="24"/>
          <w:szCs w:val="24"/>
          <w:lang w:val="be-BY" w:eastAsia="ru-RU"/>
        </w:rPr>
        <w:t>да</w:t>
      </w:r>
      <w:proofErr w:type="spellStart"/>
      <w:r w:rsidRPr="00AC0CED">
        <w:rPr>
          <w:rFonts w:ascii="Georgia" w:eastAsia="Times New Roman" w:hAnsi="Georgia" w:cs="Times New Roman"/>
          <w:color w:val="333333"/>
          <w:sz w:val="24"/>
          <w:szCs w:val="24"/>
          <w:lang w:eastAsia="ru-RU"/>
        </w:rPr>
        <w:t>п</w:t>
      </w:r>
      <w:proofErr w:type="spellEnd"/>
      <w:r w:rsidRPr="00AC0CED">
        <w:rPr>
          <w:rFonts w:ascii="Georgia" w:eastAsia="Times New Roman" w:hAnsi="Georgia" w:cs="Times New Roman"/>
          <w:color w:val="333333"/>
          <w:sz w:val="24"/>
          <w:szCs w:val="24"/>
          <w:lang w:val="be-BY" w:eastAsia="ru-RU"/>
        </w:rPr>
        <w:t>а</w:t>
      </w:r>
      <w:r w:rsidRPr="00AC0CED">
        <w:rPr>
          <w:rFonts w:ascii="Georgia" w:eastAsia="Times New Roman" w:hAnsi="Georgia" w:cs="Times New Roman"/>
          <w:color w:val="333333"/>
          <w:sz w:val="24"/>
          <w:szCs w:val="24"/>
          <w:lang w:eastAsia="ru-RU"/>
        </w:rPr>
        <w:t>мо</w:t>
      </w:r>
      <w:r w:rsidRPr="00AC0CED">
        <w:rPr>
          <w:rFonts w:ascii="Georgia" w:eastAsia="Times New Roman" w:hAnsi="Georgia" w:cs="Times New Roman"/>
          <w:color w:val="333333"/>
          <w:sz w:val="24"/>
          <w:szCs w:val="24"/>
          <w:lang w:val="be-BY" w:eastAsia="ru-RU"/>
        </w:rPr>
        <w:t>гі</w:t>
      </w:r>
      <w:r w:rsidRPr="00AC0CED">
        <w:rPr>
          <w:rFonts w:ascii="Georgia" w:eastAsia="Times New Roman" w:hAnsi="Georgia" w:cs="Times New Roman"/>
          <w:color w:val="333333"/>
          <w:sz w:val="24"/>
          <w:szCs w:val="24"/>
          <w:lang w:eastAsia="ru-RU"/>
        </w:rPr>
        <w:t>“ (Национальный реестр правовых актов Республики Беларусь, 2000 г., № 119, 8/4485);</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 Министерства образования Республики Беларусь от 1 апреля 2003 г. № 28 ”Аб </w:t>
      </w:r>
      <w:r w:rsidRPr="00AC0CED">
        <w:rPr>
          <w:rFonts w:ascii="Georgia" w:eastAsia="Times New Roman" w:hAnsi="Georgia" w:cs="Times New Roman"/>
          <w:color w:val="333333"/>
          <w:sz w:val="24"/>
          <w:szCs w:val="24"/>
          <w:lang w:val="be-BY" w:eastAsia="ru-RU"/>
        </w:rPr>
        <w:t>у</w:t>
      </w:r>
      <w:proofErr w:type="spellStart"/>
      <w:r w:rsidRPr="00AC0CED">
        <w:rPr>
          <w:rFonts w:ascii="Georgia" w:eastAsia="Times New Roman" w:hAnsi="Georgia" w:cs="Times New Roman"/>
          <w:color w:val="333333"/>
          <w:sz w:val="24"/>
          <w:szCs w:val="24"/>
          <w:lang w:eastAsia="ru-RU"/>
        </w:rPr>
        <w:t>н</w:t>
      </w:r>
      <w:proofErr w:type="spellEnd"/>
      <w:r w:rsidRPr="00AC0CED">
        <w:rPr>
          <w:rFonts w:ascii="Georgia" w:eastAsia="Times New Roman" w:hAnsi="Georgia" w:cs="Times New Roman"/>
          <w:color w:val="333333"/>
          <w:sz w:val="24"/>
          <w:szCs w:val="24"/>
          <w:lang w:val="be-BY" w:eastAsia="ru-RU"/>
        </w:rPr>
        <w:t>я</w:t>
      </w:r>
      <w:r w:rsidRPr="00AC0CED">
        <w:rPr>
          <w:rFonts w:ascii="Georgia" w:eastAsia="Times New Roman" w:hAnsi="Georgia" w:cs="Times New Roman"/>
          <w:color w:val="333333"/>
          <w:sz w:val="24"/>
          <w:szCs w:val="24"/>
          <w:lang w:eastAsia="ru-RU"/>
        </w:rPr>
        <w:t>сен</w:t>
      </w:r>
      <w:r w:rsidRPr="00AC0CED">
        <w:rPr>
          <w:rFonts w:ascii="Georgia" w:eastAsia="Times New Roman" w:hAnsi="Georgia" w:cs="Times New Roman"/>
          <w:color w:val="333333"/>
          <w:sz w:val="24"/>
          <w:szCs w:val="24"/>
          <w:lang w:val="be-BY" w:eastAsia="ru-RU"/>
        </w:rPr>
        <w:t>нізмяненняў у Палажэнне об пункце каррэкцыйна-педагагічнай дапамогі “ (Национальный реестр</w:t>
      </w:r>
      <w:r w:rsidRPr="00AC0CED">
        <w:rPr>
          <w:rFonts w:ascii="Georgia" w:eastAsia="Times New Roman" w:hAnsi="Georgia" w:cs="Times New Roman"/>
          <w:color w:val="333333"/>
          <w:sz w:val="24"/>
          <w:szCs w:val="24"/>
          <w:lang w:eastAsia="ru-RU"/>
        </w:rPr>
        <w:t> правовых актов Республики Беларусь, 2003 г., № 52, 8/9465);</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 Министерства образования Республики Беларусь от 9 ноября 2004 г., № 65 ”О внесении изменений и дополнений в Положение о пункте коррекционно-педагогической помощи“ </w:t>
      </w:r>
      <w:r w:rsidRPr="00AC0CED">
        <w:rPr>
          <w:rFonts w:ascii="Georgia" w:eastAsia="Times New Roman" w:hAnsi="Georgia" w:cs="Times New Roman"/>
          <w:color w:val="333333"/>
          <w:sz w:val="24"/>
          <w:szCs w:val="24"/>
          <w:lang w:val="be-BY" w:eastAsia="ru-RU"/>
        </w:rPr>
        <w:t>(Национальный реестр</w:t>
      </w:r>
      <w:r w:rsidRPr="00AC0CED">
        <w:rPr>
          <w:rFonts w:ascii="Georgia" w:eastAsia="Times New Roman" w:hAnsi="Georgia" w:cs="Times New Roman"/>
          <w:color w:val="333333"/>
          <w:sz w:val="24"/>
          <w:szCs w:val="24"/>
          <w:lang w:eastAsia="ru-RU"/>
        </w:rPr>
        <w:t> правовых актов Республики Беларусь, 200</w:t>
      </w:r>
      <w:r w:rsidRPr="00AC0CED">
        <w:rPr>
          <w:rFonts w:ascii="Georgia" w:eastAsia="Times New Roman" w:hAnsi="Georgia" w:cs="Times New Roman"/>
          <w:color w:val="333333"/>
          <w:sz w:val="24"/>
          <w:szCs w:val="24"/>
          <w:lang w:val="be-BY" w:eastAsia="ru-RU"/>
        </w:rPr>
        <w:t>5</w:t>
      </w:r>
      <w:r w:rsidRPr="00AC0CED">
        <w:rPr>
          <w:rFonts w:ascii="Georgia" w:eastAsia="Times New Roman" w:hAnsi="Georgia" w:cs="Times New Roman"/>
          <w:color w:val="333333"/>
          <w:sz w:val="24"/>
          <w:szCs w:val="24"/>
          <w:lang w:eastAsia="ru-RU"/>
        </w:rPr>
        <w:t> г., № </w:t>
      </w:r>
      <w:r w:rsidRPr="00AC0CED">
        <w:rPr>
          <w:rFonts w:ascii="Georgia" w:eastAsia="Times New Roman" w:hAnsi="Georgia" w:cs="Times New Roman"/>
          <w:color w:val="333333"/>
          <w:sz w:val="24"/>
          <w:szCs w:val="24"/>
          <w:lang w:val="be-BY" w:eastAsia="ru-RU"/>
        </w:rPr>
        <w:t>3</w:t>
      </w:r>
      <w:r w:rsidRPr="00AC0CED">
        <w:rPr>
          <w:rFonts w:ascii="Georgia" w:eastAsia="Times New Roman" w:hAnsi="Georgia" w:cs="Times New Roman"/>
          <w:color w:val="333333"/>
          <w:sz w:val="24"/>
          <w:szCs w:val="24"/>
          <w:lang w:eastAsia="ru-RU"/>
        </w:rPr>
        <w:t>, 8/</w:t>
      </w:r>
      <w:r w:rsidRPr="00AC0CED">
        <w:rPr>
          <w:rFonts w:ascii="Georgia" w:eastAsia="Times New Roman" w:hAnsi="Georgia" w:cs="Times New Roman"/>
          <w:color w:val="333333"/>
          <w:sz w:val="24"/>
          <w:szCs w:val="24"/>
          <w:lang w:val="be-BY" w:eastAsia="ru-RU"/>
        </w:rPr>
        <w:t>118</w:t>
      </w:r>
      <w:r w:rsidRPr="00AC0CED">
        <w:rPr>
          <w:rFonts w:ascii="Georgia" w:eastAsia="Times New Roman" w:hAnsi="Georgia" w:cs="Times New Roman"/>
          <w:color w:val="333333"/>
          <w:sz w:val="24"/>
          <w:szCs w:val="24"/>
          <w:lang w:eastAsia="ru-RU"/>
        </w:rPr>
        <w:t>65);</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пункт 2 постановления Министерства образования Республики Беларусь от 12 января 2010 г. № 4 ”О внесении изменений и дополнений в некоторые нормативные правовые акты Министерства образования Республики Беларусь“ (Национальный реестр правовых актов Республики Беларусь, 2010 г., № 57, 8/21990).</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3. Настоящее постановление вступает в силу после его официального опубликования.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Министр                                                                              С.А. </w:t>
      </w:r>
      <w:proofErr w:type="spellStart"/>
      <w:r w:rsidRPr="00AC0CED">
        <w:rPr>
          <w:rFonts w:ascii="Georgia" w:eastAsia="Times New Roman" w:hAnsi="Georgia" w:cs="Times New Roman"/>
          <w:color w:val="333333"/>
          <w:sz w:val="24"/>
          <w:szCs w:val="24"/>
          <w:lang w:eastAsia="ru-RU"/>
        </w:rPr>
        <w:t>Маскевич</w:t>
      </w:r>
      <w:proofErr w:type="spellEnd"/>
    </w:p>
    <w:p w:rsidR="00AC0CED" w:rsidRPr="00AC0CED" w:rsidRDefault="00AC0CED" w:rsidP="00F82A26">
      <w:pPr>
        <w:spacing w:after="0" w:line="360" w:lineRule="atLeast"/>
        <w:ind w:firstLine="6804"/>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УТВЕРЖДЕНО</w:t>
      </w:r>
    </w:p>
    <w:p w:rsidR="00AC0CED" w:rsidRPr="00AC0CED" w:rsidRDefault="00AC0CED" w:rsidP="00F82A26">
      <w:pPr>
        <w:spacing w:after="0" w:line="360" w:lineRule="atLeast"/>
        <w:ind w:firstLine="6804"/>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 Министерства</w:t>
      </w:r>
    </w:p>
    <w:p w:rsidR="00AC0CED" w:rsidRPr="00AC0CED" w:rsidRDefault="00AC0CED" w:rsidP="00F82A26">
      <w:pPr>
        <w:spacing w:after="0" w:line="360" w:lineRule="atLeast"/>
        <w:ind w:firstLine="6804"/>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образования Республики</w:t>
      </w:r>
    </w:p>
    <w:p w:rsidR="00AC0CED" w:rsidRPr="00AC0CED" w:rsidRDefault="00AC0CED" w:rsidP="00F82A26">
      <w:pPr>
        <w:spacing w:after="0" w:line="360" w:lineRule="atLeast"/>
        <w:ind w:firstLine="6804"/>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Беларусь</w:t>
      </w:r>
    </w:p>
    <w:p w:rsidR="00AC0CED" w:rsidRPr="00AC0CED" w:rsidRDefault="00AC0CED" w:rsidP="00F82A26">
      <w:pPr>
        <w:spacing w:after="0" w:line="360" w:lineRule="atLeast"/>
        <w:ind w:firstLine="6804"/>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   ___  2011 №</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F82A26" w:rsidRDefault="00AC0CED" w:rsidP="00AC0CED">
      <w:pPr>
        <w:spacing w:after="0" w:line="360" w:lineRule="atLeast"/>
        <w:rPr>
          <w:rFonts w:ascii="Georgia" w:eastAsia="Times New Roman" w:hAnsi="Georgia" w:cs="Times New Roman"/>
          <w:b/>
          <w:color w:val="333333"/>
          <w:sz w:val="24"/>
          <w:szCs w:val="24"/>
          <w:lang w:eastAsia="ru-RU"/>
        </w:rPr>
      </w:pPr>
      <w:r w:rsidRPr="00F82A26">
        <w:rPr>
          <w:rFonts w:ascii="Georgia" w:eastAsia="Times New Roman" w:hAnsi="Georgia" w:cs="Times New Roman"/>
          <w:b/>
          <w:color w:val="333333"/>
          <w:sz w:val="24"/>
          <w:szCs w:val="24"/>
          <w:lang w:eastAsia="ru-RU"/>
        </w:rPr>
        <w:t>ПОЛОЖЕНИЕ</w:t>
      </w:r>
    </w:p>
    <w:p w:rsidR="00AC0CED" w:rsidRPr="00F82A26" w:rsidRDefault="00AC0CED" w:rsidP="00AC0CED">
      <w:pPr>
        <w:spacing w:after="0" w:line="360" w:lineRule="atLeast"/>
        <w:rPr>
          <w:rFonts w:ascii="Georgia" w:eastAsia="Times New Roman" w:hAnsi="Georgia" w:cs="Times New Roman"/>
          <w:b/>
          <w:color w:val="333333"/>
          <w:sz w:val="24"/>
          <w:szCs w:val="24"/>
          <w:lang w:eastAsia="ru-RU"/>
        </w:rPr>
      </w:pPr>
      <w:r w:rsidRPr="00F82A26">
        <w:rPr>
          <w:rFonts w:ascii="Georgia" w:eastAsia="Times New Roman" w:hAnsi="Georgia" w:cs="Times New Roman"/>
          <w:b/>
          <w:color w:val="333333"/>
          <w:sz w:val="24"/>
          <w:szCs w:val="24"/>
          <w:lang w:eastAsia="ru-RU"/>
        </w:rPr>
        <w:t>о пункте коррекционно-педагогической помощи</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1</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ОБЩИЕ ПОЛОЖЕНИЯ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Настоящее Положение определяет порядок деятельности пункта коррекционно-педагогической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Пункт коррекционно-педагогической помощи (далее – пункт) как структурное подразделение может создаваться в учреждениях дошкольного и общего среднего образования, иной организации, которой в соответствии с законодательством предоставлено право осуществлять образовательную деятельность</w:t>
      </w:r>
      <w:proofErr w:type="gramStart"/>
      <w:r w:rsidRPr="00AC0CED">
        <w:rPr>
          <w:rFonts w:ascii="Georgia" w:eastAsia="Times New Roman" w:hAnsi="Georgia" w:cs="Times New Roman"/>
          <w:color w:val="333333"/>
          <w:sz w:val="24"/>
          <w:szCs w:val="24"/>
          <w:lang w:val="be-BY" w:eastAsia="ru-RU"/>
        </w:rPr>
        <w:t>,</w:t>
      </w:r>
      <w:proofErr w:type="spellStart"/>
      <w:r w:rsidRPr="00AC0CED">
        <w:rPr>
          <w:rFonts w:ascii="Georgia" w:eastAsia="Times New Roman" w:hAnsi="Georgia" w:cs="Times New Roman"/>
          <w:color w:val="333333"/>
          <w:sz w:val="24"/>
          <w:szCs w:val="24"/>
          <w:lang w:eastAsia="ru-RU"/>
        </w:rPr>
        <w:t>р</w:t>
      </w:r>
      <w:proofErr w:type="gramEnd"/>
      <w:r w:rsidRPr="00AC0CED">
        <w:rPr>
          <w:rFonts w:ascii="Georgia" w:eastAsia="Times New Roman" w:hAnsi="Georgia" w:cs="Times New Roman"/>
          <w:color w:val="333333"/>
          <w:sz w:val="24"/>
          <w:szCs w:val="24"/>
          <w:lang w:eastAsia="ru-RU"/>
        </w:rPr>
        <w:t>еализ</w:t>
      </w:r>
      <w:proofErr w:type="spellEnd"/>
      <w:r w:rsidRPr="00AC0CED">
        <w:rPr>
          <w:rFonts w:ascii="Georgia" w:eastAsia="Times New Roman" w:hAnsi="Georgia" w:cs="Times New Roman"/>
          <w:color w:val="333333"/>
          <w:sz w:val="24"/>
          <w:szCs w:val="24"/>
          <w:lang w:val="be-BY" w:eastAsia="ru-RU"/>
        </w:rPr>
        <w:t>ующей</w:t>
      </w:r>
      <w:r w:rsidRPr="00AC0CED">
        <w:rPr>
          <w:rFonts w:ascii="Georgia" w:eastAsia="Times New Roman" w:hAnsi="Georgia" w:cs="Times New Roman"/>
          <w:color w:val="333333"/>
          <w:sz w:val="24"/>
          <w:szCs w:val="24"/>
          <w:lang w:eastAsia="ru-RU"/>
        </w:rPr>
        <w:t xml:space="preserve"> образовательную программу дошкольного образования (далее, если не указано иное, </w:t>
      </w:r>
      <w:r w:rsidRPr="00AC0CED">
        <w:rPr>
          <w:rFonts w:ascii="Georgia" w:eastAsia="Times New Roman" w:hAnsi="Georgia" w:cs="Times New Roman"/>
          <w:color w:val="333333"/>
          <w:sz w:val="24"/>
          <w:szCs w:val="24"/>
          <w:lang w:eastAsia="ru-RU"/>
        </w:rPr>
        <w:noBreakHyphen/>
        <w:t xml:space="preserve"> учреждение образование (организация), создавшая пункт).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 Решение о создании пункта принимает учредитель учреждения образования (организации), создавшего пункт, при наличии необходимого количества лиц, осваивающих содержание образовательных программ дошкольного образования или образовательных программ общего среднего образования и имеющих стойкие или временные трудности в их освоении (далее, если не указано иное, – обучающееся).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4. Пункт прекращает свою деятельность в случае отсутствия необходимого количества </w:t>
      </w:r>
      <w:proofErr w:type="gramStart"/>
      <w:r w:rsidRPr="00AC0CED">
        <w:rPr>
          <w:rFonts w:ascii="Georgia" w:eastAsia="Times New Roman" w:hAnsi="Georgia" w:cs="Times New Roman"/>
          <w:color w:val="333333"/>
          <w:sz w:val="24"/>
          <w:szCs w:val="24"/>
          <w:lang w:eastAsia="ru-RU"/>
        </w:rPr>
        <w:t>обучающихся</w:t>
      </w:r>
      <w:proofErr w:type="gramEnd"/>
      <w:r w:rsidRPr="00AC0CED">
        <w:rPr>
          <w:rFonts w:ascii="Georgia" w:eastAsia="Times New Roman" w:hAnsi="Georgia" w:cs="Times New Roman"/>
          <w:color w:val="333333"/>
          <w:sz w:val="24"/>
          <w:szCs w:val="24"/>
          <w:lang w:eastAsia="ru-RU"/>
        </w:rPr>
        <w:t>, указанных в части второй пункта 7 настоящего Положения.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Основанием для прекращения деятельности пункта является решение его учредителя учреждения образования (организации), создавшего пункт.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 Основной целью деятельности пункта коррекционно-педагогической помощи является оказание коррекционно-педагогической помощи лицам, осваивающим содержание образовательной программы дошкольного образования, образовательных программ общего среднего образования и имеющим стойкие или временные трудности в их освоении.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6. Задачами пункта являются: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изучение особенностей психофизического развития обучающихся с целью определения оптимальных путей оказания им коррекционно-педагогической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формирование общих способностей к учению с целью выполнения </w:t>
      </w:r>
      <w:proofErr w:type="gramStart"/>
      <w:r w:rsidRPr="00AC0CED">
        <w:rPr>
          <w:rFonts w:ascii="Georgia" w:eastAsia="Times New Roman" w:hAnsi="Georgia" w:cs="Times New Roman"/>
          <w:color w:val="333333"/>
          <w:sz w:val="24"/>
          <w:szCs w:val="24"/>
          <w:lang w:eastAsia="ru-RU"/>
        </w:rPr>
        <w:t>обучающимися</w:t>
      </w:r>
      <w:proofErr w:type="gramEnd"/>
      <w:r w:rsidRPr="00AC0CED">
        <w:rPr>
          <w:rFonts w:ascii="Georgia" w:eastAsia="Times New Roman" w:hAnsi="Georgia" w:cs="Times New Roman"/>
          <w:color w:val="333333"/>
          <w:sz w:val="24"/>
          <w:szCs w:val="24"/>
          <w:lang w:eastAsia="ru-RU"/>
        </w:rPr>
        <w:t xml:space="preserve"> требований образовательных стандартов дошкольного и общего среднего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формирование позитивной мотивации к учебной деятельности, развитие функций самоконтроля и произвольной регуляции поведения </w:t>
      </w:r>
      <w:proofErr w:type="gramStart"/>
      <w:r w:rsidRPr="00AC0CED">
        <w:rPr>
          <w:rFonts w:ascii="Georgia" w:eastAsia="Times New Roman" w:hAnsi="Georgia" w:cs="Times New Roman"/>
          <w:color w:val="333333"/>
          <w:sz w:val="24"/>
          <w:szCs w:val="24"/>
          <w:lang w:eastAsia="ru-RU"/>
        </w:rPr>
        <w:t>у</w:t>
      </w:r>
      <w:proofErr w:type="gramEnd"/>
      <w:r w:rsidRPr="00AC0CED">
        <w:rPr>
          <w:rFonts w:ascii="Georgia" w:eastAsia="Times New Roman" w:hAnsi="Georgia" w:cs="Times New Roman"/>
          <w:color w:val="333333"/>
          <w:sz w:val="24"/>
          <w:szCs w:val="24"/>
          <w:lang w:eastAsia="ru-RU"/>
        </w:rPr>
        <w:t xml:space="preserve"> обучающихся.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7. </w:t>
      </w:r>
      <w:proofErr w:type="gramStart"/>
      <w:r w:rsidRPr="00AC0CED">
        <w:rPr>
          <w:rFonts w:ascii="Georgia" w:eastAsia="Times New Roman" w:hAnsi="Georgia" w:cs="Times New Roman"/>
          <w:color w:val="333333"/>
          <w:sz w:val="24"/>
          <w:szCs w:val="24"/>
          <w:lang w:eastAsia="ru-RU"/>
        </w:rPr>
        <w:t>В пункте для оказания коррекционно-педагогической помощи обучающиеся объединяются в группы.</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Пункт открывается при наличии 4 групп, наполняемость которых составляет 5-6 человек в каждой группе.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8. В зависимости от характера нарушений физического и (или) психического развития в пункте могут быть сформированы группы </w:t>
      </w:r>
      <w:proofErr w:type="gramStart"/>
      <w:r w:rsidRPr="00AC0CED">
        <w:rPr>
          <w:rFonts w:ascii="Georgia" w:eastAsia="Times New Roman" w:hAnsi="Georgia" w:cs="Times New Roman"/>
          <w:color w:val="333333"/>
          <w:sz w:val="24"/>
          <w:szCs w:val="24"/>
          <w:lang w:eastAsia="ru-RU"/>
        </w:rPr>
        <w:t>для</w:t>
      </w:r>
      <w:proofErr w:type="gramEnd"/>
      <w:r w:rsidRPr="00AC0CED">
        <w:rPr>
          <w:rFonts w:ascii="Georgia" w:eastAsia="Times New Roman" w:hAnsi="Georgia" w:cs="Times New Roman"/>
          <w:color w:val="333333"/>
          <w:sz w:val="24"/>
          <w:szCs w:val="24"/>
          <w:lang w:eastAsia="ru-RU"/>
        </w:rPr>
        <w:t xml:space="preserve"> обучающихся: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 нарушениями речи;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 нарушением слуха;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 нарушениями зрения;</w:t>
      </w:r>
    </w:p>
    <w:p w:rsidR="00F82A26" w:rsidRPr="00F82A26" w:rsidRDefault="00AC0CED" w:rsidP="00F82A26">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 нарушениями психического развития (трудностями в обучении).</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2</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ЗАЧИСЛЕНИЕ ОБУЧАЮЩИХСЯ В ПУНКТ КОРРЕКЦИОННО</w:t>
      </w:r>
      <w:r w:rsidRPr="00AC0CED">
        <w:rPr>
          <w:rFonts w:ascii="Georgia" w:eastAsia="Times New Roman" w:hAnsi="Georgia" w:cs="Times New Roman"/>
          <w:b/>
          <w:bCs/>
          <w:color w:val="333333"/>
          <w:sz w:val="24"/>
          <w:szCs w:val="24"/>
          <w:lang w:eastAsia="ru-RU"/>
        </w:rPr>
        <w:noBreakHyphen/>
        <w:t>ПЕДАГОГИЧЕСКОЙ ПОМОЩИ И ИХ ОТЧИСЛЕНИЕ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val="be-BY" w:eastAsia="ru-RU"/>
        </w:rPr>
        <w:t>9</w:t>
      </w:r>
      <w:r w:rsidRPr="00AC0CED">
        <w:rPr>
          <w:rFonts w:ascii="Georgia" w:eastAsia="Times New Roman" w:hAnsi="Georgia" w:cs="Times New Roman"/>
          <w:color w:val="333333"/>
          <w:sz w:val="24"/>
          <w:szCs w:val="24"/>
          <w:lang w:eastAsia="ru-RU"/>
        </w:rPr>
        <w:t>. Зачисление обучающихся в пункт осуществляется приказом руководителя учреждения образования (организации), создавшего пункт, на основании следующих документов: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заявления законного представителя обучающегося;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заключения государственного центра коррекционно-развивающего обучения и реабилитации (далее –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w:t>
      </w:r>
      <w:r w:rsidRPr="00AC0CED">
        <w:rPr>
          <w:rFonts w:ascii="Georgia" w:eastAsia="Times New Roman" w:hAnsi="Georgia" w:cs="Times New Roman"/>
          <w:color w:val="333333"/>
          <w:sz w:val="24"/>
          <w:szCs w:val="24"/>
          <w:lang w:val="be-BY" w:eastAsia="ru-RU"/>
        </w:rPr>
        <w:t>0</w:t>
      </w:r>
      <w:r w:rsidRPr="00AC0CED">
        <w:rPr>
          <w:rFonts w:ascii="Georgia" w:eastAsia="Times New Roman" w:hAnsi="Georgia" w:cs="Times New Roman"/>
          <w:color w:val="333333"/>
          <w:sz w:val="24"/>
          <w:szCs w:val="24"/>
          <w:lang w:eastAsia="ru-RU"/>
        </w:rPr>
        <w:t>. В пункт могут зачисляться обучающиеся из других учреждений образования, реализующих образовательную программу дошкольного образования и общего среднего образования, при наличии свободных мест.</w:t>
      </w:r>
    </w:p>
    <w:p w:rsidR="00F82A26" w:rsidRPr="00F82A26" w:rsidRDefault="00AC0CED" w:rsidP="00F82A26">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w:t>
      </w:r>
      <w:r w:rsidRPr="00AC0CED">
        <w:rPr>
          <w:rFonts w:ascii="Georgia" w:eastAsia="Times New Roman" w:hAnsi="Georgia" w:cs="Times New Roman"/>
          <w:color w:val="333333"/>
          <w:sz w:val="24"/>
          <w:szCs w:val="24"/>
          <w:lang w:val="be-BY" w:eastAsia="ru-RU"/>
        </w:rPr>
        <w:t>1</w:t>
      </w:r>
      <w:r w:rsidRPr="00AC0CED">
        <w:rPr>
          <w:rFonts w:ascii="Georgia" w:eastAsia="Times New Roman" w:hAnsi="Georgia" w:cs="Times New Roman"/>
          <w:color w:val="333333"/>
          <w:sz w:val="24"/>
          <w:szCs w:val="24"/>
          <w:lang w:eastAsia="ru-RU"/>
        </w:rPr>
        <w:t>. Отчисление обучающихся из пункта осуществляется приказом руководителя учреждения образования (организации), создавшего пункт, после исправления нарушений физического и (или) психического развития.</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3</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ОРГАНИЗАЦИЯ И СОДЕРЖАНИЕ КОРРЕКЦИОННО-ПЕДАГОГИЧЕСКОЙ ПОМОЩИ В ПУНКТЕ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12. Коррекционно-педагогическая помощь в пункте оказывается учителем-дефектологом в форме занятий, направленных на исправление нарушений </w:t>
      </w:r>
      <w:r w:rsidRPr="00AC0CED">
        <w:rPr>
          <w:rFonts w:ascii="Georgia" w:eastAsia="Times New Roman" w:hAnsi="Georgia" w:cs="Times New Roman"/>
          <w:color w:val="333333"/>
          <w:sz w:val="24"/>
          <w:szCs w:val="24"/>
          <w:lang w:eastAsia="ru-RU"/>
        </w:rPr>
        <w:lastRenderedPageBreak/>
        <w:t>физического и (или) психического развития обучающихся, активизацию их познавательной деятельности, нормализацию учебной деятельности.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13. Коррекционно-педагогическая помощь обучающимся в пункте оказывается с учетом возраста обучающегося, структуры имеющегося у него физического и (или) психического нарушения и в соответствии с расписанием занятий, которое утверждается руководителем учреждения образования (организации), создавшего пункт.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Периодичность посещения занятий </w:t>
      </w:r>
      <w:proofErr w:type="gramStart"/>
      <w:r w:rsidRPr="00AC0CED">
        <w:rPr>
          <w:rFonts w:ascii="Georgia" w:eastAsia="Times New Roman" w:hAnsi="Georgia" w:cs="Times New Roman"/>
          <w:color w:val="333333"/>
          <w:sz w:val="24"/>
          <w:szCs w:val="24"/>
          <w:lang w:eastAsia="ru-RU"/>
        </w:rPr>
        <w:t>обучающимися</w:t>
      </w:r>
      <w:proofErr w:type="gramEnd"/>
      <w:r w:rsidRPr="00AC0CED">
        <w:rPr>
          <w:rFonts w:ascii="Georgia" w:eastAsia="Times New Roman" w:hAnsi="Georgia" w:cs="Times New Roman"/>
          <w:color w:val="333333"/>
          <w:sz w:val="24"/>
          <w:szCs w:val="24"/>
          <w:lang w:eastAsia="ru-RU"/>
        </w:rPr>
        <w:t xml:space="preserve"> составляет 2-4 раза в неделю.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14. Распределение </w:t>
      </w:r>
      <w:proofErr w:type="gramStart"/>
      <w:r w:rsidRPr="00AC0CED">
        <w:rPr>
          <w:rFonts w:ascii="Georgia" w:eastAsia="Times New Roman" w:hAnsi="Georgia" w:cs="Times New Roman"/>
          <w:color w:val="333333"/>
          <w:sz w:val="24"/>
          <w:szCs w:val="24"/>
          <w:lang w:eastAsia="ru-RU"/>
        </w:rPr>
        <w:t>обучающихся</w:t>
      </w:r>
      <w:proofErr w:type="gramEnd"/>
      <w:r w:rsidRPr="00AC0CED">
        <w:rPr>
          <w:rFonts w:ascii="Georgia" w:eastAsia="Times New Roman" w:hAnsi="Georgia" w:cs="Times New Roman"/>
          <w:color w:val="333333"/>
          <w:sz w:val="24"/>
          <w:szCs w:val="24"/>
          <w:lang w:eastAsia="ru-RU"/>
        </w:rPr>
        <w:t xml:space="preserve"> в пункте по группам осуществляется учителем-дефектологом пункта на основании заключения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15. Занятия в пункте в основном проводятся с 16 сентября по 25 мая текущего учебного года.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16. Продолжительность занятий в пункте </w:t>
      </w:r>
      <w:proofErr w:type="gramStart"/>
      <w:r w:rsidRPr="00AC0CED">
        <w:rPr>
          <w:rFonts w:ascii="Georgia" w:eastAsia="Times New Roman" w:hAnsi="Georgia" w:cs="Times New Roman"/>
          <w:color w:val="333333"/>
          <w:sz w:val="24"/>
          <w:szCs w:val="24"/>
          <w:lang w:eastAsia="ru-RU"/>
        </w:rPr>
        <w:t>для</w:t>
      </w:r>
      <w:proofErr w:type="gramEnd"/>
      <w:r w:rsidRPr="00AC0CED">
        <w:rPr>
          <w:rFonts w:ascii="Georgia" w:eastAsia="Times New Roman" w:hAnsi="Georgia" w:cs="Times New Roman"/>
          <w:color w:val="333333"/>
          <w:sz w:val="24"/>
          <w:szCs w:val="24"/>
          <w:lang w:eastAsia="ru-RU"/>
        </w:rPr>
        <w:t xml:space="preserve"> обучающихся определяется в соответствии с санитарными нормами, правилами и гигиеническими нормативами.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17. Содержание занятий определяется документом, в котором отражаются цели, задачи, приемы и средства коррекционно-педагогической помощи и который утверждается руководителем учреждения образования (организации), создавшего пункт.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18. Обучающиеся, у </w:t>
      </w:r>
      <w:proofErr w:type="gramStart"/>
      <w:r w:rsidRPr="00AC0CED">
        <w:rPr>
          <w:rFonts w:ascii="Georgia" w:eastAsia="Times New Roman" w:hAnsi="Georgia" w:cs="Times New Roman"/>
          <w:color w:val="333333"/>
          <w:sz w:val="24"/>
          <w:szCs w:val="24"/>
          <w:lang w:eastAsia="ru-RU"/>
        </w:rPr>
        <w:t>которых</w:t>
      </w:r>
      <w:proofErr w:type="gramEnd"/>
      <w:r w:rsidRPr="00AC0CED">
        <w:rPr>
          <w:rFonts w:ascii="Georgia" w:eastAsia="Times New Roman" w:hAnsi="Georgia" w:cs="Times New Roman"/>
          <w:color w:val="333333"/>
          <w:sz w:val="24"/>
          <w:szCs w:val="24"/>
          <w:lang w:eastAsia="ru-RU"/>
        </w:rPr>
        <w:t xml:space="preserve"> нарушения физического и (или) психического развития не могут быть исправлены при оказании им коррекционно-педагогической помощи в пункте, направляются руководителем учреждения образования (организации), создавшего пункт,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для проведения в установленном порядке </w:t>
      </w:r>
      <w:proofErr w:type="spellStart"/>
      <w:r w:rsidRPr="00AC0CED">
        <w:rPr>
          <w:rFonts w:ascii="Georgia" w:eastAsia="Times New Roman" w:hAnsi="Georgia" w:cs="Times New Roman"/>
          <w:color w:val="333333"/>
          <w:sz w:val="24"/>
          <w:szCs w:val="24"/>
          <w:lang w:eastAsia="ru-RU"/>
        </w:rPr>
        <w:t>психолого-медико-педагогического</w:t>
      </w:r>
      <w:proofErr w:type="spellEnd"/>
      <w:r w:rsidRPr="00AC0CED">
        <w:rPr>
          <w:rFonts w:ascii="Georgia" w:eastAsia="Times New Roman" w:hAnsi="Georgia" w:cs="Times New Roman"/>
          <w:color w:val="333333"/>
          <w:sz w:val="24"/>
          <w:szCs w:val="24"/>
          <w:lang w:eastAsia="ru-RU"/>
        </w:rPr>
        <w:t xml:space="preserve"> обследования.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19. В случае отказа законного представителя обучающегося  от проведения </w:t>
      </w:r>
      <w:proofErr w:type="spellStart"/>
      <w:r w:rsidRPr="00AC0CED">
        <w:rPr>
          <w:rFonts w:ascii="Georgia" w:eastAsia="Times New Roman" w:hAnsi="Georgia" w:cs="Times New Roman"/>
          <w:color w:val="333333"/>
          <w:sz w:val="24"/>
          <w:szCs w:val="24"/>
          <w:lang w:eastAsia="ru-RU"/>
        </w:rPr>
        <w:t>психолого-медико-педагогического</w:t>
      </w:r>
      <w:proofErr w:type="spellEnd"/>
      <w:r w:rsidRPr="00AC0CED">
        <w:rPr>
          <w:rFonts w:ascii="Georgia" w:eastAsia="Times New Roman" w:hAnsi="Georgia" w:cs="Times New Roman"/>
          <w:color w:val="333333"/>
          <w:sz w:val="24"/>
          <w:szCs w:val="24"/>
          <w:lang w:eastAsia="ru-RU"/>
        </w:rPr>
        <w:t xml:space="preserve"> обследования обучающегося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учителем-дефектологом пункта разъясняются возможные последствия такого отказа законному представителю обучающегося.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20. Отказ законного представителя обучающегося оформляется в письменной форме и подписывается законным представителем обучающегося и руководителем учреждения образования (организации), создавшего пункт.</w:t>
      </w:r>
    </w:p>
    <w:p w:rsidR="00AC0CED" w:rsidRPr="00F82A26" w:rsidRDefault="00AC0CED" w:rsidP="00F82A26">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926EF0" w:rsidP="00F82A26">
      <w:pPr>
        <w:spacing w:after="0" w:line="600" w:lineRule="atLeast"/>
        <w:jc w:val="center"/>
        <w:outlineLvl w:val="1"/>
        <w:rPr>
          <w:rFonts w:ascii="Georgia" w:eastAsia="Times New Roman" w:hAnsi="Georgia" w:cs="Times New Roman"/>
          <w:b/>
          <w:bCs/>
          <w:color w:val="333333"/>
          <w:sz w:val="47"/>
          <w:szCs w:val="47"/>
          <w:lang w:eastAsia="ru-RU"/>
        </w:rPr>
      </w:pPr>
      <w:hyperlink r:id="rId24" w:history="1">
        <w:r w:rsidR="00AC0CED" w:rsidRPr="00AC0CED">
          <w:rPr>
            <w:rFonts w:ascii="Georgia" w:eastAsia="Times New Roman" w:hAnsi="Georgia" w:cs="Times New Roman"/>
            <w:b/>
            <w:bCs/>
            <w:color w:val="571586"/>
            <w:sz w:val="47"/>
            <w:u w:val="single"/>
            <w:lang w:eastAsia="ru-RU"/>
          </w:rPr>
          <w:t xml:space="preserve">Положение о </w:t>
        </w:r>
        <w:proofErr w:type="spellStart"/>
        <w:r w:rsidR="00AC0CED" w:rsidRPr="00AC0CED">
          <w:rPr>
            <w:rFonts w:ascii="Georgia" w:eastAsia="Times New Roman" w:hAnsi="Georgia" w:cs="Times New Roman"/>
            <w:b/>
            <w:bCs/>
            <w:color w:val="571586"/>
            <w:sz w:val="47"/>
            <w:u w:val="single"/>
            <w:lang w:eastAsia="ru-RU"/>
          </w:rPr>
          <w:t>ЦКРОиР</w:t>
        </w:r>
        <w:proofErr w:type="spellEnd"/>
      </w:hyperlink>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 МИНИСТЕРСТВА ОБРАЗОВАНИЯ РЕСПУБЛИКИ БЕЛАРУСЬ</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16 августа 2011 г. № 233</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 xml:space="preserve">Об утверждении Положения о центре коррекционно-развивающего обучения и реабилитации и признании </w:t>
      </w:r>
      <w:proofErr w:type="gramStart"/>
      <w:r w:rsidRPr="00AC0CED">
        <w:rPr>
          <w:rFonts w:ascii="Georgia" w:eastAsia="Times New Roman" w:hAnsi="Georgia" w:cs="Times New Roman"/>
          <w:b/>
          <w:bCs/>
          <w:color w:val="333333"/>
          <w:sz w:val="24"/>
          <w:szCs w:val="24"/>
          <w:lang w:eastAsia="ru-RU"/>
        </w:rPr>
        <w:t>утратившими</w:t>
      </w:r>
      <w:proofErr w:type="gramEnd"/>
      <w:r w:rsidRPr="00AC0CED">
        <w:rPr>
          <w:rFonts w:ascii="Georgia" w:eastAsia="Times New Roman" w:hAnsi="Georgia" w:cs="Times New Roman"/>
          <w:b/>
          <w:bCs/>
          <w:color w:val="333333"/>
          <w:sz w:val="24"/>
          <w:szCs w:val="24"/>
          <w:lang w:eastAsia="ru-RU"/>
        </w:rPr>
        <w:t xml:space="preserve"> силу некоторых нормативных правовых актов Министерства образования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На основании абзаца второго подпункта 1.1 пункта 1 постановления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ПОСТАНОВЛЯЕТ: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Утвердить прилагаемое Положение о центре коррекционно-развивающего обучения и реабилитации.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Признать утратившими силу: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приказ Министерства образования Республики Беларусь от 31 августа 1999 г. № 559 «Об утверждении Положения о центре коррекционно-развивающего обучения и реабилитации» (Национальный реестр правовых актов Республики Беларусь, 1999 г., № 71, 8/840);</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приказ Министерства образования Республики Беларусь от 9 ноября 1999 г. № 677 «О внесении изменения в Примерное положение о центре коррекционно-развивающего обучения и реабилитации, утвержденное приказом Министерства образования Республики Беларусь от 31 августа 1999 г. № 559» (Национальный реестр правовых актов Республики Беларусь, 2000 г., № 7, 8/1529);</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 Министерства образования Республики Беларусь от 12 декабря 2000 г. № 58 «О внесении дополнений и изменений в Примерное положение о центре коррекционно-развивающего обучения и реабилитации» (Национальный реестр правовых актов Республики Беларусь, 2001 г., № 10, 8/4637);</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 Министерства образования Республики Беларусь от 16 декабря 2004 г. № 74 «О внесении изменений и дополнений в Примерное положение о центре коррекционно-развивающего обучения и реабилитации» (Национальный реестр правовых актов Республики Беларусь, 2005 г., № 20, 8/12025);</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пункт 1 постановления Министерства образования Республики Беларусь от 29 августа 2006 г. № 87 «О внесении изменений в некоторые нормативные правовые акты Министерства образования Республики Беларусь» (Национальный реестр правовых актов Республики Беларусь, 2006 г., № 149, 8/14986);</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пункт 1 постановления Министерства образования Республики Беларусь от 12 января 2010 г. № 4 «О внесении изменений и дополнений в некоторые нормативные правовые акты Министерства образования Республики Беларусь» (Национальный реестр правовых актов Республики Беларусь, 2010 г., № 57, 8/21990).</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 Настоящее постановление вступает в силу после его официального опубликования.</w:t>
      </w:r>
    </w:p>
    <w:p w:rsidR="00AC0CED" w:rsidRPr="00F82A26" w:rsidRDefault="00AC0CED" w:rsidP="00AC0CED">
      <w:pPr>
        <w:spacing w:after="0" w:line="360" w:lineRule="atLeast"/>
        <w:rPr>
          <w:rFonts w:ascii="Georgia" w:eastAsia="Times New Roman" w:hAnsi="Georgia" w:cs="Times New Roman"/>
          <w:color w:val="333333"/>
          <w:sz w:val="16"/>
          <w:szCs w:val="16"/>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6075"/>
        <w:gridCol w:w="6075"/>
      </w:tblGrid>
      <w:tr w:rsidR="00AC0CED" w:rsidRPr="00AC0CED" w:rsidTr="00AC0CED">
        <w:tc>
          <w:tcPr>
            <w:tcW w:w="2500" w:type="pct"/>
            <w:shd w:val="clear" w:color="auto" w:fill="auto"/>
            <w:tcMar>
              <w:top w:w="0" w:type="dxa"/>
              <w:left w:w="6" w:type="dxa"/>
              <w:bottom w:w="0" w:type="dxa"/>
              <w:right w:w="6" w:type="dxa"/>
            </w:tcMar>
            <w:vAlign w:val="bottom"/>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lang w:eastAsia="ru-RU"/>
              </w:rPr>
              <w:t>Министр</w:t>
            </w:r>
          </w:p>
        </w:tc>
        <w:tc>
          <w:tcPr>
            <w:tcW w:w="2500" w:type="pct"/>
            <w:shd w:val="clear" w:color="auto" w:fill="auto"/>
            <w:vAlign w:val="bottom"/>
            <w:hideMark/>
          </w:tcPr>
          <w:p w:rsidR="00AC0CED" w:rsidRPr="00AC0CED" w:rsidRDefault="00AC0CED" w:rsidP="00AC0CED">
            <w:pPr>
              <w:spacing w:after="0" w:line="240" w:lineRule="auto"/>
              <w:jc w:val="right"/>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lang w:eastAsia="ru-RU"/>
              </w:rPr>
              <w:t>С.А.Маскевич</w:t>
            </w:r>
            <w:proofErr w:type="spellEnd"/>
          </w:p>
        </w:tc>
      </w:tr>
    </w:tbl>
    <w:p w:rsidR="00AC0CED" w:rsidRPr="00F82A26" w:rsidRDefault="00AC0CED" w:rsidP="00AC0CED">
      <w:pPr>
        <w:spacing w:after="0" w:line="360" w:lineRule="atLeast"/>
        <w:rPr>
          <w:rFonts w:ascii="Georgia" w:eastAsia="Times New Roman" w:hAnsi="Georgia" w:cs="Times New Roman"/>
          <w:color w:val="333333"/>
          <w:sz w:val="16"/>
          <w:szCs w:val="16"/>
          <w:lang w:eastAsia="ru-RU"/>
        </w:rPr>
      </w:pPr>
      <w:r w:rsidRPr="00AC0CED">
        <w:rPr>
          <w:rFonts w:ascii="Georgia" w:eastAsia="Times New Roman" w:hAnsi="Georgia" w:cs="Times New Roman"/>
          <w:color w:val="333333"/>
          <w:sz w:val="24"/>
          <w:szCs w:val="24"/>
          <w:lang w:eastAsia="ru-RU"/>
        </w:rPr>
        <w:t> </w:t>
      </w:r>
    </w:p>
    <w:tbl>
      <w:tblPr>
        <w:tblW w:w="8370" w:type="dxa"/>
        <w:tblCellMar>
          <w:left w:w="0" w:type="dxa"/>
          <w:right w:w="0" w:type="dxa"/>
        </w:tblCellMar>
        <w:tblLook w:val="04A0"/>
      </w:tblPr>
      <w:tblGrid>
        <w:gridCol w:w="3720"/>
        <w:gridCol w:w="4650"/>
      </w:tblGrid>
      <w:tr w:rsidR="00AC0CED" w:rsidRPr="00AC0CED" w:rsidTr="00F82A26">
        <w:tc>
          <w:tcPr>
            <w:tcW w:w="2222"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Первый заместитель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Министра здравоохранения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lastRenderedPageBreak/>
              <w:t>Д.Л.Пиневич</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05.07.2011</w:t>
            </w:r>
          </w:p>
        </w:tc>
        <w:tc>
          <w:tcPr>
            <w:tcW w:w="2778"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lastRenderedPageBreak/>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Первый заместитель Министра</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труда и социальной защиты</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lastRenderedPageBreak/>
              <w:t>П.П.Грушник</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01.08.2011</w:t>
            </w:r>
          </w:p>
        </w:tc>
      </w:tr>
      <w:tr w:rsidR="00AC0CED" w:rsidRPr="00AC0CED" w:rsidTr="00F82A26">
        <w:tc>
          <w:tcPr>
            <w:tcW w:w="2222"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lastRenderedPageBreak/>
              <w:t> </w:t>
            </w:r>
          </w:p>
        </w:tc>
        <w:tc>
          <w:tcPr>
            <w:tcW w:w="2778"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F82A26">
        <w:tc>
          <w:tcPr>
            <w:tcW w:w="2222"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Министр финансов</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А.М.Харковец</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16.08.2011</w:t>
            </w:r>
          </w:p>
        </w:tc>
        <w:tc>
          <w:tcPr>
            <w:tcW w:w="2778"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Первый заместитель председателя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Брестского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М.И.Юхимук</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15.06.2011</w:t>
            </w:r>
          </w:p>
        </w:tc>
      </w:tr>
      <w:tr w:rsidR="00AC0CED" w:rsidRPr="00AC0CED" w:rsidTr="00F82A26">
        <w:tc>
          <w:tcPr>
            <w:tcW w:w="2222"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778"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F82A26">
        <w:tc>
          <w:tcPr>
            <w:tcW w:w="2222"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Витебского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А.Н.Косинец</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14.06.2011</w:t>
            </w:r>
          </w:p>
        </w:tc>
        <w:tc>
          <w:tcPr>
            <w:tcW w:w="2778"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Гомельского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В.А.Дворник</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17.06.2011</w:t>
            </w:r>
          </w:p>
        </w:tc>
      </w:tr>
      <w:tr w:rsidR="00AC0CED" w:rsidRPr="00AC0CED" w:rsidTr="00F82A26">
        <w:tc>
          <w:tcPr>
            <w:tcW w:w="2222"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778"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F82A26">
        <w:tc>
          <w:tcPr>
            <w:tcW w:w="2222"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Гродненского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С.Б.Шапиро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15.06.2011</w:t>
            </w:r>
          </w:p>
        </w:tc>
        <w:tc>
          <w:tcPr>
            <w:tcW w:w="2778"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Минского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Б.В.Батура</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16.06.2011</w:t>
            </w:r>
          </w:p>
        </w:tc>
      </w:tr>
      <w:tr w:rsidR="00AC0CED" w:rsidRPr="00AC0CED" w:rsidTr="00F82A26">
        <w:tc>
          <w:tcPr>
            <w:tcW w:w="2222"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778"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F82A26">
        <w:tc>
          <w:tcPr>
            <w:tcW w:w="2222"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Могилевского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П.М.Рудник</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15.06.2011</w:t>
            </w:r>
          </w:p>
        </w:tc>
        <w:tc>
          <w:tcPr>
            <w:tcW w:w="2778"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Минского городского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Н.А.Ладутько</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17.06.2011</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8469"/>
        <w:gridCol w:w="3681"/>
      </w:tblGrid>
      <w:tr w:rsidR="00AC0CED" w:rsidRPr="00AC0CED" w:rsidTr="00AC0CED">
        <w:tc>
          <w:tcPr>
            <w:tcW w:w="345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1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УТВЕРЖДЕНО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Постановление</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Министерства образования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16.08.2011 № 233</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ПОЛОЖЕНИЕ </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о центре коррекционно-развивающего обучения и реабилитации</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1</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ОБЩИЕ ПОЛОЖЕНИЯ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 Настоящее Положение определяет цели, задачи и порядок функционирования центра коррекционно-развивающего обучения и реабилитации (далее –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w:t>
      </w:r>
      <w:proofErr w:type="spellStart"/>
      <w:proofErr w:type="gram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w:t>
      </w:r>
      <w:proofErr w:type="gramEnd"/>
      <w:r w:rsidRPr="00AC0CED">
        <w:rPr>
          <w:rFonts w:ascii="Georgia" w:eastAsia="Times New Roman" w:hAnsi="Georgia" w:cs="Times New Roman"/>
          <w:color w:val="333333"/>
          <w:sz w:val="24"/>
          <w:szCs w:val="24"/>
          <w:lang w:eastAsia="ru-RU"/>
        </w:rPr>
        <w:t xml:space="preserve"> воспитания детей, нуждающихся в оздоровлении.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может быть государственным и частным.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создается в порядке, установленном законодательством Республики Беларусь. Решение о реорганизации </w:t>
      </w:r>
      <w:r w:rsidRPr="00AC0CED">
        <w:rPr>
          <w:rFonts w:ascii="Georgia" w:eastAsia="Times New Roman" w:hAnsi="Georgia" w:cs="Times New Roman"/>
          <w:color w:val="333333"/>
          <w:sz w:val="24"/>
          <w:szCs w:val="24"/>
          <w:lang w:eastAsia="ru-RU"/>
        </w:rPr>
        <w:lastRenderedPageBreak/>
        <w:t xml:space="preserve">и ликвидации государственного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принимается его учредителем по согласованию с Министерством образования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является юридическим лицом и осуществляет свою деятельность на основании Конституции Республики Беларусь, Кодекса Республики Беларусь об образовании, настоящего Положения, иных актов законодательства Республики Беларусь, устава, утверждаемого учредителем.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в порядке, установленном законодательством Республики Беларусь, обеспечивает: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организацию питания для </w:t>
      </w:r>
      <w:proofErr w:type="gramStart"/>
      <w:r w:rsidRPr="00AC0CED">
        <w:rPr>
          <w:rFonts w:ascii="Georgia" w:eastAsia="Times New Roman" w:hAnsi="Georgia" w:cs="Times New Roman"/>
          <w:color w:val="333333"/>
          <w:sz w:val="24"/>
          <w:szCs w:val="24"/>
          <w:lang w:eastAsia="ru-RU"/>
        </w:rPr>
        <w:t>обучающихся</w:t>
      </w:r>
      <w:proofErr w:type="gramEnd"/>
      <w:r w:rsidRPr="00AC0CED">
        <w:rPr>
          <w:rFonts w:ascii="Georgia" w:eastAsia="Times New Roman" w:hAnsi="Georgia" w:cs="Times New Roman"/>
          <w:color w:val="333333"/>
          <w:sz w:val="24"/>
          <w:szCs w:val="24"/>
          <w:lang w:eastAsia="ru-RU"/>
        </w:rPr>
        <w:t xml:space="preserve"> с тяжелыми и (или) множественными физическими и (или) психическими нарушениями;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охрану здоровья </w:t>
      </w:r>
      <w:proofErr w:type="gramStart"/>
      <w:r w:rsidRPr="00AC0CED">
        <w:rPr>
          <w:rFonts w:ascii="Georgia" w:eastAsia="Times New Roman" w:hAnsi="Georgia" w:cs="Times New Roman"/>
          <w:color w:val="333333"/>
          <w:sz w:val="24"/>
          <w:szCs w:val="24"/>
          <w:lang w:eastAsia="ru-RU"/>
        </w:rPr>
        <w:t>обучающихся</w:t>
      </w:r>
      <w:proofErr w:type="gramEnd"/>
      <w:r w:rsidRPr="00AC0CED">
        <w:rPr>
          <w:rFonts w:ascii="Georgia" w:eastAsia="Times New Roman" w:hAnsi="Georgia" w:cs="Times New Roman"/>
          <w:color w:val="333333"/>
          <w:sz w:val="24"/>
          <w:szCs w:val="24"/>
          <w:lang w:eastAsia="ru-RU"/>
        </w:rPr>
        <w:t xml:space="preserve">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подвоз на специально оборудованном транспорте от места жительства (места пребывания) к месту учебы и обратно </w:t>
      </w:r>
      <w:proofErr w:type="gramStart"/>
      <w:r w:rsidRPr="00AC0CED">
        <w:rPr>
          <w:rFonts w:ascii="Georgia" w:eastAsia="Times New Roman" w:hAnsi="Georgia" w:cs="Times New Roman"/>
          <w:color w:val="333333"/>
          <w:sz w:val="24"/>
          <w:szCs w:val="24"/>
          <w:lang w:eastAsia="ru-RU"/>
        </w:rPr>
        <w:t>обучающихся</w:t>
      </w:r>
      <w:proofErr w:type="gramEnd"/>
      <w:r w:rsidRPr="00AC0CED">
        <w:rPr>
          <w:rFonts w:ascii="Georgia" w:eastAsia="Times New Roman" w:hAnsi="Georgia" w:cs="Times New Roman"/>
          <w:color w:val="333333"/>
          <w:sz w:val="24"/>
          <w:szCs w:val="24"/>
          <w:lang w:eastAsia="ru-RU"/>
        </w:rPr>
        <w:t xml:space="preserve">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имеет право осуществлять экспериментальную и инновационную деятельность в соответствии с законодательством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имеет право осуществлять международное сотрудничество в сфере образования в соответствии с законодательством Республики Беларусь и международными соглашениями.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 Виды деятельности, для осуществления которых требуется специальное разрешение (лицензия), осуществляются на основании специальных разрешений (лицензий), выдаваемых в соответствии с законодательством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9. 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ведет архивные дела и делопроизводство в порядке, установленном законодательством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В своей работе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использует отдельные документы, образующиеся в деятельности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типовые формы которых утверждаются Министерством образования Республики Беларусь.</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2</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 xml:space="preserve">ЗАДАЧИ И ФУНКЦИИ </w:t>
      </w:r>
      <w:proofErr w:type="spellStart"/>
      <w:r w:rsidRPr="00AC0CED">
        <w:rPr>
          <w:rFonts w:ascii="Georgia" w:eastAsia="Times New Roman" w:hAnsi="Georgia" w:cs="Times New Roman"/>
          <w:b/>
          <w:bCs/>
          <w:color w:val="333333"/>
          <w:sz w:val="24"/>
          <w:szCs w:val="24"/>
          <w:lang w:eastAsia="ru-RU"/>
        </w:rPr>
        <w:t>ЦКРОиР</w:t>
      </w:r>
      <w:proofErr w:type="spell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обеспечивает создание комплексной системы </w:t>
      </w:r>
      <w:proofErr w:type="spellStart"/>
      <w:r w:rsidRPr="00AC0CED">
        <w:rPr>
          <w:rFonts w:ascii="Georgia" w:eastAsia="Times New Roman" w:hAnsi="Georgia" w:cs="Times New Roman"/>
          <w:color w:val="333333"/>
          <w:sz w:val="24"/>
          <w:szCs w:val="24"/>
          <w:lang w:eastAsia="ru-RU"/>
        </w:rPr>
        <w:t>психолого-медико-педагогической</w:t>
      </w:r>
      <w:proofErr w:type="spellEnd"/>
      <w:r w:rsidRPr="00AC0CED">
        <w:rPr>
          <w:rFonts w:ascii="Georgia" w:eastAsia="Times New Roman" w:hAnsi="Georgia" w:cs="Times New Roman"/>
          <w:color w:val="333333"/>
          <w:sz w:val="24"/>
          <w:szCs w:val="24"/>
          <w:lang w:eastAsia="ru-RU"/>
        </w:rPr>
        <w:t xml:space="preserve">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диагностическую, социальную, методическую, консультативную и информационно-аналитическую деятельность, оказание психологической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на территории соответствующей административно-территориальной единицы в сфере специального образования решает следующие задачи: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своевременное выявление лиц с особенностями психофизического развития и их </w:t>
      </w:r>
      <w:proofErr w:type="spellStart"/>
      <w:r w:rsidRPr="00AC0CED">
        <w:rPr>
          <w:rFonts w:ascii="Georgia" w:eastAsia="Times New Roman" w:hAnsi="Georgia" w:cs="Times New Roman"/>
          <w:color w:val="333333"/>
          <w:sz w:val="24"/>
          <w:szCs w:val="24"/>
          <w:lang w:eastAsia="ru-RU"/>
        </w:rPr>
        <w:t>психолого-медико-педагогическое</w:t>
      </w:r>
      <w:proofErr w:type="spellEnd"/>
      <w:r w:rsidRPr="00AC0CED">
        <w:rPr>
          <w:rFonts w:ascii="Georgia" w:eastAsia="Times New Roman" w:hAnsi="Georgia" w:cs="Times New Roman"/>
          <w:color w:val="333333"/>
          <w:sz w:val="24"/>
          <w:szCs w:val="24"/>
          <w:lang w:eastAsia="ru-RU"/>
        </w:rPr>
        <w:t xml:space="preserve"> обследование;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реализация образовательной программы специального образования на уровне дошкольного образования для лиц с интеллектуальной недостаточностью и образовательной программы специального образования на уровне общего среднего образования для лиц с интеллектуальной недостаточностью;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реализация программ ранней комплексной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охрана, защита и укрепление физического и психического здоровья обучающихся, проведение оздоровительных мероприятий;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социальная реабилитация лиц с тяжелыми и (или) множественными физическими и (или) психическими нарушениями, предоставление им равных возможностей для активного участия в </w:t>
      </w:r>
      <w:proofErr w:type="spellStart"/>
      <w:r w:rsidRPr="00AC0CED">
        <w:rPr>
          <w:rFonts w:ascii="Georgia" w:eastAsia="Times New Roman" w:hAnsi="Georgia" w:cs="Times New Roman"/>
          <w:color w:val="333333"/>
          <w:sz w:val="24"/>
          <w:szCs w:val="24"/>
          <w:lang w:eastAsia="ru-RU"/>
        </w:rPr>
        <w:t>социокультурной</w:t>
      </w:r>
      <w:proofErr w:type="spellEnd"/>
      <w:r w:rsidRPr="00AC0CED">
        <w:rPr>
          <w:rFonts w:ascii="Georgia" w:eastAsia="Times New Roman" w:hAnsi="Georgia" w:cs="Times New Roman"/>
          <w:color w:val="333333"/>
          <w:sz w:val="24"/>
          <w:szCs w:val="24"/>
          <w:lang w:eastAsia="ru-RU"/>
        </w:rPr>
        <w:t xml:space="preserve"> жизни общества, формирование и развитие необходимых умений и способностей для максимально возможной самостоятельной жизни;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реализация образовательной программы дополнительного образования детей и молодежи в объединениях по интересам или индивидуально;</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 xml:space="preserve">создание и ведение государственными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банка данных о детях с особенностями психофизического развития;</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методическая помощь педагогическим работникам при реализации образовательных программ специального образования в учреждениях дошкольного и общего среднего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социально-педагогическая поддержка и психологическая помощь обучающимся, их законным представителям в гармонизации семейных отношений, формировании правильной оценки и положительных установок на перспективы развития возможностей и жизненного самоопределения лиц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консультирование обучающихся с особенностями психофизического развития, их законных представителей, педагогических работников по вопросам развития, обучения и воспитания лиц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координация деятельности в сфере специального образования </w:t>
      </w:r>
      <w:proofErr w:type="gramStart"/>
      <w:r w:rsidRPr="00AC0CED">
        <w:rPr>
          <w:rFonts w:ascii="Georgia" w:eastAsia="Times New Roman" w:hAnsi="Georgia" w:cs="Times New Roman"/>
          <w:color w:val="333333"/>
          <w:sz w:val="24"/>
          <w:szCs w:val="24"/>
          <w:lang w:eastAsia="ru-RU"/>
        </w:rPr>
        <w:t>государственными</w:t>
      </w:r>
      <w:proofErr w:type="gramEnd"/>
      <w:r w:rsidRPr="00AC0CED">
        <w:rPr>
          <w:rFonts w:ascii="Georgia" w:eastAsia="Times New Roman" w:hAnsi="Georgia" w:cs="Times New Roman"/>
          <w:color w:val="333333"/>
          <w:sz w:val="24"/>
          <w:szCs w:val="24"/>
          <w:lang w:eastAsia="ru-RU"/>
        </w:rPr>
        <w:t xml:space="preserve">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на территории соответствующей административно-территориальной единицы;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информационно-просветительская деятельность с целью формирования позитивного общественного мнения и толерантного отношения к лицам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12. С целью достижения поставленных задач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в соответствии с законодательством Республики Беларусь реализует следующие функции: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организует образовательный процесс;</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осуществляет диагностическую деятельность (</w:t>
      </w:r>
      <w:proofErr w:type="gramStart"/>
      <w:r w:rsidRPr="00AC0CED">
        <w:rPr>
          <w:rFonts w:ascii="Georgia" w:eastAsia="Times New Roman" w:hAnsi="Georgia" w:cs="Times New Roman"/>
          <w:color w:val="333333"/>
          <w:sz w:val="24"/>
          <w:szCs w:val="24"/>
          <w:lang w:eastAsia="ru-RU"/>
        </w:rPr>
        <w:t>государственный</w:t>
      </w:r>
      <w:proofErr w:type="gramEnd"/>
      <w:r w:rsidRPr="00AC0CED">
        <w:rPr>
          <w:rFonts w:ascii="Georgia" w:eastAsia="Times New Roman" w:hAnsi="Georgia" w:cs="Times New Roman"/>
          <w:color w:val="333333"/>
          <w:sz w:val="24"/>
          <w:szCs w:val="24"/>
          <w:lang w:eastAsia="ru-RU"/>
        </w:rPr>
        <w:t xml:space="preserve">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оказывает коррекционно-педагогическую помощь лицам с особенностями психофизического развития и осуществляет работу по социальной реабилитации </w:t>
      </w:r>
      <w:r w:rsidRPr="00AC0CED">
        <w:rPr>
          <w:rFonts w:ascii="Georgia" w:eastAsia="Times New Roman" w:hAnsi="Georgia" w:cs="Times New Roman"/>
          <w:color w:val="333333"/>
          <w:sz w:val="24"/>
          <w:szCs w:val="24"/>
          <w:lang w:eastAsia="ru-RU"/>
        </w:rPr>
        <w:lastRenderedPageBreak/>
        <w:t>лиц с тяжелыми и (или) множественными физическими и (или) психическими нарушениями;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оказывает раннюю комплексную помощь;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осуществляет консультативную и методическую деятельность;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создает и ведет банк данных о детях с особенностями психофизического развития (государственный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осуществляет информационно-аналитическую деятельность на территории соответствующей административно-территориальной единицы;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оказывает социально-педагогическую поддержку и психологическую помощь лицам с особенностями психофизического развития и их законным представителям;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проводит экспериментальную и инновационную деятельность;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организует обучение и воспитание лиц с тяжелыми и (или) множественными физическими и (или) психическими нарушениями, которым по медицинским показаниям рекомендовано получение специального образования на дому;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проводит мероприятия, направленные на обеспечение преемственности перехода выпускников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в территориальные центры социального обслуживания населения.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13. Областной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исходя из существующих условий,</w:t>
      </w:r>
      <w:r w:rsidRPr="00AC0CED">
        <w:rPr>
          <w:rFonts w:ascii="Georgia" w:eastAsia="Times New Roman" w:hAnsi="Georgia" w:cs="Times New Roman"/>
          <w:i/>
          <w:iCs/>
          <w:color w:val="333333"/>
          <w:sz w:val="24"/>
          <w:szCs w:val="24"/>
          <w:lang w:eastAsia="ru-RU"/>
        </w:rPr>
        <w:t> </w:t>
      </w:r>
      <w:r w:rsidRPr="00AC0CED">
        <w:rPr>
          <w:rFonts w:ascii="Georgia" w:eastAsia="Times New Roman" w:hAnsi="Georgia" w:cs="Times New Roman"/>
          <w:color w:val="333333"/>
          <w:sz w:val="24"/>
          <w:szCs w:val="24"/>
          <w:lang w:eastAsia="ru-RU"/>
        </w:rPr>
        <w:t>может выполнять все или отдельные функции, определенные в пункте 12 настоящего Положения, и дополнительно осуществляет: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spellStart"/>
      <w:proofErr w:type="gramStart"/>
      <w:r w:rsidRPr="00AC0CED">
        <w:rPr>
          <w:rFonts w:ascii="Georgia" w:eastAsia="Times New Roman" w:hAnsi="Georgia" w:cs="Times New Roman"/>
          <w:color w:val="333333"/>
          <w:sz w:val="24"/>
          <w:szCs w:val="24"/>
          <w:lang w:eastAsia="ru-RU"/>
        </w:rPr>
        <w:t>психолого-медико-педагогическое</w:t>
      </w:r>
      <w:proofErr w:type="spellEnd"/>
      <w:r w:rsidRPr="00AC0CED">
        <w:rPr>
          <w:rFonts w:ascii="Georgia" w:eastAsia="Times New Roman" w:hAnsi="Georgia" w:cs="Times New Roman"/>
          <w:color w:val="333333"/>
          <w:sz w:val="24"/>
          <w:szCs w:val="24"/>
          <w:lang w:eastAsia="ru-RU"/>
        </w:rPr>
        <w:t xml:space="preserve"> обследование лиц с особенностями психофизического развития при отсутствии районного (городского) государственного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по месту жительства лица с особенностями психофизического развития, при переводе ребенка с особенностями психофизического развития из числа детей-сирот или детей, оставшихся без попечения родителей, из организации здравоохранения в учреждение образования, по желанию законного представителя в случае его несогласия с заключением районного (городского), районного в городе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в</w:t>
      </w:r>
      <w:proofErr w:type="gramEnd"/>
      <w:r w:rsidRPr="00AC0CED">
        <w:rPr>
          <w:rFonts w:ascii="Georgia" w:eastAsia="Times New Roman" w:hAnsi="Georgia" w:cs="Times New Roman"/>
          <w:color w:val="333333"/>
          <w:sz w:val="24"/>
          <w:szCs w:val="24"/>
          <w:lang w:eastAsia="ru-RU"/>
        </w:rPr>
        <w:t xml:space="preserve"> </w:t>
      </w:r>
      <w:proofErr w:type="gramStart"/>
      <w:r w:rsidRPr="00AC0CED">
        <w:rPr>
          <w:rFonts w:ascii="Georgia" w:eastAsia="Times New Roman" w:hAnsi="Georgia" w:cs="Times New Roman"/>
          <w:color w:val="333333"/>
          <w:sz w:val="24"/>
          <w:szCs w:val="24"/>
          <w:lang w:eastAsia="ru-RU"/>
        </w:rPr>
        <w:t>учреждении социального обслуживания, создавшем условия для получения специального образования лицами с особенностями психофизического развития, находящимися в учреждении социального обслуживания;</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взаимодействие с организациями здравоохранения и учреждениями социального обслуживания, создавшими условия для получения специального образования лицами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методическую деятельность с педагогическими работниками районных (городских), районных в городе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по вопросам обучения и воспитания лиц с тяжелыми и (или) множественными физическими и (или) психическими нарушениями, совершенствования профессиональной компетенции в области </w:t>
      </w:r>
      <w:proofErr w:type="spellStart"/>
      <w:r w:rsidRPr="00AC0CED">
        <w:rPr>
          <w:rFonts w:ascii="Georgia" w:eastAsia="Times New Roman" w:hAnsi="Georgia" w:cs="Times New Roman"/>
          <w:color w:val="333333"/>
          <w:sz w:val="24"/>
          <w:szCs w:val="24"/>
          <w:lang w:eastAsia="ru-RU"/>
        </w:rPr>
        <w:t>психолого-медико-педагогического</w:t>
      </w:r>
      <w:proofErr w:type="spellEnd"/>
      <w:r w:rsidRPr="00AC0CED">
        <w:rPr>
          <w:rFonts w:ascii="Georgia" w:eastAsia="Times New Roman" w:hAnsi="Georgia" w:cs="Times New Roman"/>
          <w:color w:val="333333"/>
          <w:sz w:val="24"/>
          <w:szCs w:val="24"/>
          <w:lang w:eastAsia="ru-RU"/>
        </w:rPr>
        <w:t xml:space="preserve"> обследования лиц с особенностями психофизического развития, оказания ранней комплексной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информационное обеспечение по вопросам специального образования на территории соответствующей административно-территориальной единицы.</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3</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 xml:space="preserve">СТРУКТУРА </w:t>
      </w:r>
      <w:proofErr w:type="spellStart"/>
      <w:r w:rsidRPr="00AC0CED">
        <w:rPr>
          <w:rFonts w:ascii="Georgia" w:eastAsia="Times New Roman" w:hAnsi="Georgia" w:cs="Times New Roman"/>
          <w:b/>
          <w:bCs/>
          <w:color w:val="333333"/>
          <w:sz w:val="24"/>
          <w:szCs w:val="24"/>
          <w:lang w:eastAsia="ru-RU"/>
        </w:rPr>
        <w:t>ЦКРОиР</w:t>
      </w:r>
      <w:proofErr w:type="spell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14. 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формирует свою структуру в соответствии с законодательством Республики Беларусь и уставом.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15. 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может иметь в своей структуре обособленные подразделения (филиалы) и структурные подразделения.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16. 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может иметь учебно-опытный участок (хозяйство), учебно-производственные мастерские и иные структурные подразделения, положения о которых утверждаются руководителем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и деятельность которых обеспечивает реализацию целей и задач, стоящих перед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17. Учебно-опытный участок (хозяйство), учебно-производственная мастерская создаются в целях осуществления элементарной трудовой подготовки учащихся с тяжелыми и (или) множественными физическими и (или) психическими нарушениями, в процессе которой у них формируются трудовые навыки и умения, необходимые для самостоятельной жизни и социализации, реализации образовательной программы дополнительного образования детей и молодежи.</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4</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ДИАГНОСТИЧЕСКАЯ ДЕЯТЕЛЬНОСТЬ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18. В </w:t>
      </w:r>
      <w:proofErr w:type="gramStart"/>
      <w:r w:rsidRPr="00AC0CED">
        <w:rPr>
          <w:rFonts w:ascii="Georgia" w:eastAsia="Times New Roman" w:hAnsi="Georgia" w:cs="Times New Roman"/>
          <w:color w:val="333333"/>
          <w:sz w:val="24"/>
          <w:szCs w:val="24"/>
          <w:lang w:eastAsia="ru-RU"/>
        </w:rPr>
        <w:t>государственный</w:t>
      </w:r>
      <w:proofErr w:type="gramEnd"/>
      <w:r w:rsidRPr="00AC0CED">
        <w:rPr>
          <w:rFonts w:ascii="Georgia" w:eastAsia="Times New Roman" w:hAnsi="Georgia" w:cs="Times New Roman"/>
          <w:color w:val="333333"/>
          <w:sz w:val="24"/>
          <w:szCs w:val="24"/>
          <w:lang w:eastAsia="ru-RU"/>
        </w:rPr>
        <w:t xml:space="preserve">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19. Целью диагностической деятельности государственного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является своевременное выявление детей с особенностями психофизического развития и их индивидуальных потребностей в получении образования путем проведения </w:t>
      </w:r>
      <w:proofErr w:type="spellStart"/>
      <w:r w:rsidRPr="00AC0CED">
        <w:rPr>
          <w:rFonts w:ascii="Georgia" w:eastAsia="Times New Roman" w:hAnsi="Georgia" w:cs="Times New Roman"/>
          <w:color w:val="333333"/>
          <w:sz w:val="24"/>
          <w:szCs w:val="24"/>
          <w:lang w:eastAsia="ru-RU"/>
        </w:rPr>
        <w:t>психолого-медико-педагогического</w:t>
      </w:r>
      <w:proofErr w:type="spellEnd"/>
      <w:r w:rsidRPr="00AC0CED">
        <w:rPr>
          <w:rFonts w:ascii="Georgia" w:eastAsia="Times New Roman" w:hAnsi="Georgia" w:cs="Times New Roman"/>
          <w:color w:val="333333"/>
          <w:sz w:val="24"/>
          <w:szCs w:val="24"/>
          <w:lang w:eastAsia="ru-RU"/>
        </w:rPr>
        <w:t xml:space="preserve"> обследования. Для проведения </w:t>
      </w:r>
      <w:proofErr w:type="spellStart"/>
      <w:r w:rsidRPr="00AC0CED">
        <w:rPr>
          <w:rFonts w:ascii="Georgia" w:eastAsia="Times New Roman" w:hAnsi="Georgia" w:cs="Times New Roman"/>
          <w:color w:val="333333"/>
          <w:sz w:val="24"/>
          <w:szCs w:val="24"/>
          <w:lang w:eastAsia="ru-RU"/>
        </w:rPr>
        <w:t>психолого-медико-педагогического</w:t>
      </w:r>
      <w:proofErr w:type="spellEnd"/>
      <w:r w:rsidRPr="00AC0CED">
        <w:rPr>
          <w:rFonts w:ascii="Georgia" w:eastAsia="Times New Roman" w:hAnsi="Georgia" w:cs="Times New Roman"/>
          <w:color w:val="333333"/>
          <w:sz w:val="24"/>
          <w:szCs w:val="24"/>
          <w:lang w:eastAsia="ru-RU"/>
        </w:rPr>
        <w:t xml:space="preserve"> обследования детей с особенностями психофизического развития создается </w:t>
      </w:r>
      <w:proofErr w:type="spellStart"/>
      <w:r w:rsidRPr="00AC0CED">
        <w:rPr>
          <w:rFonts w:ascii="Georgia" w:eastAsia="Times New Roman" w:hAnsi="Georgia" w:cs="Times New Roman"/>
          <w:color w:val="333333"/>
          <w:sz w:val="24"/>
          <w:szCs w:val="24"/>
          <w:lang w:eastAsia="ru-RU"/>
        </w:rPr>
        <w:t>психолого-медико-педагогическая</w:t>
      </w:r>
      <w:proofErr w:type="spellEnd"/>
      <w:r w:rsidRPr="00AC0CED">
        <w:rPr>
          <w:rFonts w:ascii="Georgia" w:eastAsia="Times New Roman" w:hAnsi="Georgia" w:cs="Times New Roman"/>
          <w:color w:val="333333"/>
          <w:sz w:val="24"/>
          <w:szCs w:val="24"/>
          <w:lang w:eastAsia="ru-RU"/>
        </w:rPr>
        <w:t xml:space="preserve"> комиссия (далее – комиссия).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20. </w:t>
      </w:r>
      <w:proofErr w:type="spellStart"/>
      <w:r w:rsidRPr="00AC0CED">
        <w:rPr>
          <w:rFonts w:ascii="Georgia" w:eastAsia="Times New Roman" w:hAnsi="Georgia" w:cs="Times New Roman"/>
          <w:color w:val="333333"/>
          <w:sz w:val="24"/>
          <w:szCs w:val="24"/>
          <w:lang w:eastAsia="ru-RU"/>
        </w:rPr>
        <w:t>Психолого-медико-педагогическое</w:t>
      </w:r>
      <w:proofErr w:type="spellEnd"/>
      <w:r w:rsidRPr="00AC0CED">
        <w:rPr>
          <w:rFonts w:ascii="Georgia" w:eastAsia="Times New Roman" w:hAnsi="Georgia" w:cs="Times New Roman"/>
          <w:color w:val="333333"/>
          <w:sz w:val="24"/>
          <w:szCs w:val="24"/>
          <w:lang w:eastAsia="ru-RU"/>
        </w:rPr>
        <w:t xml:space="preserve"> обследование проводится с согласия и в присутствии законных представителей детей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Для проведения </w:t>
      </w:r>
      <w:proofErr w:type="spellStart"/>
      <w:r w:rsidRPr="00AC0CED">
        <w:rPr>
          <w:rFonts w:ascii="Georgia" w:eastAsia="Times New Roman" w:hAnsi="Georgia" w:cs="Times New Roman"/>
          <w:color w:val="333333"/>
          <w:sz w:val="24"/>
          <w:szCs w:val="24"/>
          <w:lang w:eastAsia="ru-RU"/>
        </w:rPr>
        <w:t>психолого-медико-педагогического</w:t>
      </w:r>
      <w:proofErr w:type="spellEnd"/>
      <w:r w:rsidRPr="00AC0CED">
        <w:rPr>
          <w:rFonts w:ascii="Georgia" w:eastAsia="Times New Roman" w:hAnsi="Georgia" w:cs="Times New Roman"/>
          <w:color w:val="333333"/>
          <w:sz w:val="24"/>
          <w:szCs w:val="24"/>
          <w:lang w:eastAsia="ru-RU"/>
        </w:rPr>
        <w:t xml:space="preserve"> обследования законным представителем представляются следующие документы: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выписка из медицинских документов;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медицинская справка о состоянии здоровья (с указанием наличия или отсутствия психиатрического учета);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педагогическая характеристика, представляемая учреждением (организацией), в котором обучается или воспитывается ребенок.</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21. В ходе </w:t>
      </w:r>
      <w:proofErr w:type="spellStart"/>
      <w:r w:rsidRPr="00AC0CED">
        <w:rPr>
          <w:rFonts w:ascii="Georgia" w:eastAsia="Times New Roman" w:hAnsi="Georgia" w:cs="Times New Roman"/>
          <w:color w:val="333333"/>
          <w:sz w:val="24"/>
          <w:szCs w:val="24"/>
          <w:lang w:eastAsia="ru-RU"/>
        </w:rPr>
        <w:t>психолого-медико-педагогического</w:t>
      </w:r>
      <w:proofErr w:type="spellEnd"/>
      <w:r w:rsidRPr="00AC0CED">
        <w:rPr>
          <w:rFonts w:ascii="Georgia" w:eastAsia="Times New Roman" w:hAnsi="Georgia" w:cs="Times New Roman"/>
          <w:color w:val="333333"/>
          <w:sz w:val="24"/>
          <w:szCs w:val="24"/>
          <w:lang w:eastAsia="ru-RU"/>
        </w:rPr>
        <w:t xml:space="preserve"> обследования устанавливаются структура и степень тяжести физического и (или) психического нарушения у ребенка в соответствии с психолого-педагогической классификацией путем: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изучения характера протекания психических процессов и сущности индивидуально-психологических особенностей ребенка;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выявления вторичных по своей природе нарушений, которые могут быть причиной трудностей в обучении, определяются их причины;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определения соответствия (или несоответствия) актуального развития регуляторной сферы, познавательной деятельности и поведения условно-нормативному развитию;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оценки уровня освоения содержания образовательных программ и </w:t>
      </w:r>
      <w:proofErr w:type="spellStart"/>
      <w:r w:rsidRPr="00AC0CED">
        <w:rPr>
          <w:rFonts w:ascii="Georgia" w:eastAsia="Times New Roman" w:hAnsi="Georgia" w:cs="Times New Roman"/>
          <w:color w:val="333333"/>
          <w:sz w:val="24"/>
          <w:szCs w:val="24"/>
          <w:lang w:eastAsia="ru-RU"/>
        </w:rPr>
        <w:t>сформированности</w:t>
      </w:r>
      <w:proofErr w:type="spellEnd"/>
      <w:r w:rsidRPr="00AC0CED">
        <w:rPr>
          <w:rFonts w:ascii="Georgia" w:eastAsia="Times New Roman" w:hAnsi="Georgia" w:cs="Times New Roman"/>
          <w:color w:val="333333"/>
          <w:sz w:val="24"/>
          <w:szCs w:val="24"/>
          <w:lang w:eastAsia="ru-RU"/>
        </w:rPr>
        <w:t xml:space="preserve"> основных социальных навыков;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определения путей компенсации имеющегося нарушения, потенциальных возможностей и перспектив для интеграции ребенка в общество.</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22. Результаты </w:t>
      </w:r>
      <w:proofErr w:type="spellStart"/>
      <w:r w:rsidRPr="00AC0CED">
        <w:rPr>
          <w:rFonts w:ascii="Georgia" w:eastAsia="Times New Roman" w:hAnsi="Georgia" w:cs="Times New Roman"/>
          <w:color w:val="333333"/>
          <w:sz w:val="24"/>
          <w:szCs w:val="24"/>
          <w:lang w:eastAsia="ru-RU"/>
        </w:rPr>
        <w:t>психолого-медико-педагогического</w:t>
      </w:r>
      <w:proofErr w:type="spellEnd"/>
      <w:r w:rsidRPr="00AC0CED">
        <w:rPr>
          <w:rFonts w:ascii="Georgia" w:eastAsia="Times New Roman" w:hAnsi="Georgia" w:cs="Times New Roman"/>
          <w:color w:val="333333"/>
          <w:sz w:val="24"/>
          <w:szCs w:val="24"/>
          <w:lang w:eastAsia="ru-RU"/>
        </w:rPr>
        <w:t xml:space="preserve"> обследования заносятся в протокол обследования, который подписывается руководителем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членами комиссии. Комиссия после коллегиального обсуждения результатов </w:t>
      </w:r>
      <w:proofErr w:type="spellStart"/>
      <w:r w:rsidRPr="00AC0CED">
        <w:rPr>
          <w:rFonts w:ascii="Georgia" w:eastAsia="Times New Roman" w:hAnsi="Georgia" w:cs="Times New Roman"/>
          <w:color w:val="333333"/>
          <w:sz w:val="24"/>
          <w:szCs w:val="24"/>
          <w:lang w:eastAsia="ru-RU"/>
        </w:rPr>
        <w:t>психолого-медико-педагогического</w:t>
      </w:r>
      <w:proofErr w:type="spellEnd"/>
      <w:r w:rsidRPr="00AC0CED">
        <w:rPr>
          <w:rFonts w:ascii="Georgia" w:eastAsia="Times New Roman" w:hAnsi="Georgia" w:cs="Times New Roman"/>
          <w:color w:val="333333"/>
          <w:sz w:val="24"/>
          <w:szCs w:val="24"/>
          <w:lang w:eastAsia="ru-RU"/>
        </w:rPr>
        <w:t xml:space="preserve"> обследования составляет заключение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содержащее: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описание структуры и степени тяжести физического и (или) психического нарушения;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рекомендации об обучении и воспитании лица с особенностями психофизического развития по образовательным программам специального образования, оказании коррекционно-педагогической помощи или о создании ему специальных условий для получения профессионально-технического, среднего специального, высшего или дополнительного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На заключении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в письменной форме оформляется согласие (несогласие) законного представителя с рекомендациями об обучении и воспитании лица с особенностями психофизического развития по образовательной программе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Отказ законного представителя оформляется в письменной форме в заключении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и подписывается этим законным представителем и руководителем государственного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а в случае отказа законного представителя поставить подпись – и членами комиссии.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23. В рамках диагностической деятельности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с согласия законных представителей проводит в учреждениях дошкольного и общего среднего образования предварительное обследование обучающихся с целью выявления нуждающихся в коррекционно-педагогической помощи. По результатам проведенного обследования оформляется заключение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на каждого </w:t>
      </w:r>
      <w:r w:rsidRPr="00AC0CED">
        <w:rPr>
          <w:rFonts w:ascii="Georgia" w:eastAsia="Times New Roman" w:hAnsi="Georgia" w:cs="Times New Roman"/>
          <w:color w:val="333333"/>
          <w:sz w:val="24"/>
          <w:szCs w:val="24"/>
          <w:lang w:eastAsia="ru-RU"/>
        </w:rPr>
        <w:lastRenderedPageBreak/>
        <w:t>обучающегося, нуждающегося в коррекционно-педагогической помощи, которое направляется в учреждение дошкольного образования и (или) в учреждение общего среднего образования.</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5</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 xml:space="preserve">ОСОБЕННОСТИ ПРИЕМА В </w:t>
      </w:r>
      <w:proofErr w:type="spellStart"/>
      <w:r w:rsidRPr="00AC0CED">
        <w:rPr>
          <w:rFonts w:ascii="Georgia" w:eastAsia="Times New Roman" w:hAnsi="Georgia" w:cs="Times New Roman"/>
          <w:b/>
          <w:bCs/>
          <w:color w:val="333333"/>
          <w:sz w:val="24"/>
          <w:szCs w:val="24"/>
          <w:lang w:eastAsia="ru-RU"/>
        </w:rPr>
        <w:t>ЦКРОиР</w:t>
      </w:r>
      <w:proofErr w:type="spellEnd"/>
      <w:r w:rsidRPr="00AC0CED">
        <w:rPr>
          <w:rFonts w:ascii="Georgia" w:eastAsia="Times New Roman" w:hAnsi="Georgia" w:cs="Times New Roman"/>
          <w:b/>
          <w:bCs/>
          <w:color w:val="333333"/>
          <w:sz w:val="24"/>
          <w:szCs w:val="24"/>
          <w:lang w:eastAsia="ru-RU"/>
        </w:rPr>
        <w:t xml:space="preserve"> И ОРГАНИЗАЦИИ ОБРАЗОВАТЕЛЬНОГО ПРОЦЕССА</w:t>
      </w:r>
    </w:p>
    <w:p w:rsidR="00F82A26"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24</w:t>
      </w:r>
      <w:r w:rsidRPr="00AC0CED">
        <w:rPr>
          <w:rFonts w:ascii="Georgia" w:eastAsia="Times New Roman" w:hAnsi="Georgia" w:cs="Times New Roman"/>
          <w:i/>
          <w:iCs/>
          <w:color w:val="333333"/>
          <w:sz w:val="24"/>
          <w:szCs w:val="24"/>
          <w:lang w:eastAsia="ru-RU"/>
        </w:rPr>
        <w:t>.</w:t>
      </w:r>
      <w:r w:rsidRPr="00AC0CED">
        <w:rPr>
          <w:rFonts w:ascii="Georgia" w:eastAsia="Times New Roman" w:hAnsi="Georgia" w:cs="Times New Roman"/>
          <w:color w:val="333333"/>
          <w:sz w:val="24"/>
          <w:szCs w:val="24"/>
          <w:lang w:eastAsia="ru-RU"/>
        </w:rPr>
        <w:t xml:space="preserve">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осуществляется обучение и воспитание лиц с тяжелыми и (или) множественными физическими и (или) психическими нарушениями.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25. Вопросы организации образовательного процесса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(формы организации, организация </w:t>
      </w:r>
      <w:proofErr w:type="gramStart"/>
      <w:r w:rsidRPr="00AC0CED">
        <w:rPr>
          <w:rFonts w:ascii="Georgia" w:eastAsia="Times New Roman" w:hAnsi="Georgia" w:cs="Times New Roman"/>
          <w:color w:val="333333"/>
          <w:sz w:val="24"/>
          <w:szCs w:val="24"/>
          <w:lang w:eastAsia="ru-RU"/>
        </w:rPr>
        <w:t>обучения по четвертям</w:t>
      </w:r>
      <w:proofErr w:type="gramEnd"/>
      <w:r w:rsidRPr="00AC0CED">
        <w:rPr>
          <w:rFonts w:ascii="Georgia" w:eastAsia="Times New Roman" w:hAnsi="Georgia" w:cs="Times New Roman"/>
          <w:color w:val="333333"/>
          <w:sz w:val="24"/>
          <w:szCs w:val="24"/>
          <w:lang w:eastAsia="ru-RU"/>
        </w:rPr>
        <w:t>, продолжительность каникул,</w:t>
      </w:r>
      <w:r w:rsidRPr="00AC0CED">
        <w:rPr>
          <w:rFonts w:ascii="Georgia" w:eastAsia="Times New Roman" w:hAnsi="Georgia" w:cs="Times New Roman"/>
          <w:i/>
          <w:iCs/>
          <w:color w:val="333333"/>
          <w:sz w:val="24"/>
          <w:szCs w:val="24"/>
          <w:lang w:eastAsia="ru-RU"/>
        </w:rPr>
        <w:t> </w:t>
      </w:r>
      <w:r w:rsidRPr="00AC0CED">
        <w:rPr>
          <w:rFonts w:ascii="Georgia" w:eastAsia="Times New Roman" w:hAnsi="Georgia" w:cs="Times New Roman"/>
          <w:color w:val="333333"/>
          <w:sz w:val="24"/>
          <w:szCs w:val="24"/>
          <w:lang w:eastAsia="ru-RU"/>
        </w:rPr>
        <w:t>наполняемость групп, классов, аттестация обучающихся с тяжелыми и (или) множественными физическими и (или) психическими нарушениями) регулируются в соответствии с Кодексом Республики Беларусь об образовании.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Исходя из существующих условий, учредитель может устанавливать меньшую наполняемость класса, группы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26. В класс, группу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принимаются </w:t>
      </w:r>
      <w:proofErr w:type="gramStart"/>
      <w:r w:rsidRPr="00AC0CED">
        <w:rPr>
          <w:rFonts w:ascii="Georgia" w:eastAsia="Times New Roman" w:hAnsi="Georgia" w:cs="Times New Roman"/>
          <w:color w:val="333333"/>
          <w:sz w:val="24"/>
          <w:szCs w:val="24"/>
          <w:lang w:eastAsia="ru-RU"/>
        </w:rPr>
        <w:t>обучающиеся</w:t>
      </w:r>
      <w:proofErr w:type="gramEnd"/>
      <w:r w:rsidRPr="00AC0CED">
        <w:rPr>
          <w:rFonts w:ascii="Georgia" w:eastAsia="Times New Roman" w:hAnsi="Georgia" w:cs="Times New Roman"/>
          <w:color w:val="333333"/>
          <w:sz w:val="24"/>
          <w:szCs w:val="24"/>
          <w:lang w:eastAsia="ru-RU"/>
        </w:rPr>
        <w:t xml:space="preserve"> на основании следующих документов: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заявления законного представителя воспитанника;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медицинской справки о состоянии здоровья;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заключения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27. Образовательный процесс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организуется в режиме 5-дневной учебной недели. Время пребывания обучающихся определяется учредителем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в соответствии с запросами законных представителей воспитанников и может составлять от 6 до 8 часов, 9–10,5 часа, 12 часов.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В исключительных случаях по решению учредителя время пребывания обучающихся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может составлять 24 часа.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28. Образовательный процесс при реализации образовательной программы специального образования на уровне дошкольного образования для лиц с интеллектуальной недостаточностью осуществляют учитель-дефектолог (</w:t>
      </w:r>
      <w:proofErr w:type="spellStart"/>
      <w:r w:rsidRPr="00AC0CED">
        <w:rPr>
          <w:rFonts w:ascii="Georgia" w:eastAsia="Times New Roman" w:hAnsi="Georgia" w:cs="Times New Roman"/>
          <w:color w:val="333333"/>
          <w:sz w:val="24"/>
          <w:szCs w:val="24"/>
          <w:lang w:eastAsia="ru-RU"/>
        </w:rPr>
        <w:t>олигофренопедагог</w:t>
      </w:r>
      <w:proofErr w:type="spellEnd"/>
      <w:r w:rsidRPr="00AC0CED">
        <w:rPr>
          <w:rFonts w:ascii="Georgia" w:eastAsia="Times New Roman" w:hAnsi="Georgia" w:cs="Times New Roman"/>
          <w:color w:val="333333"/>
          <w:sz w:val="24"/>
          <w:szCs w:val="24"/>
          <w:lang w:eastAsia="ru-RU"/>
        </w:rPr>
        <w:t xml:space="preserve">) и воспитатель в соответствии с учебным планом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для воспитанников с тяжелыми и (или) множественными физическими и (или) психическими нарушениями.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29. При организации образовательного процесса учебные занятия в группе проводят: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учитель-дефектолог – по образовательным областям «Коммуникация», «Сенсорная стимуляция», «Предметная деятельность», «Игра»;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воспитатель – по образовательным областям «Самообслуживание», «Я и мир», «Изобразительная деятельность».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30. Учебные занятия по образовательным областям «Музыкально-ритмические занятия», «Адаптивная физкультура» проводятся музыкальным руководителем, </w:t>
      </w:r>
      <w:r w:rsidRPr="00AC0CED">
        <w:rPr>
          <w:rFonts w:ascii="Georgia" w:eastAsia="Times New Roman" w:hAnsi="Georgia" w:cs="Times New Roman"/>
          <w:color w:val="333333"/>
          <w:sz w:val="24"/>
          <w:szCs w:val="24"/>
          <w:lang w:eastAsia="ru-RU"/>
        </w:rPr>
        <w:lastRenderedPageBreak/>
        <w:t>руководителем физического воспитания с группой воспитанников. В целях обеспечения максимальной индивидуализации и коррекционной направленности образовательного процесса наряду с музыкальным руководителем, руководителем физического воспитания занятие проводит воспитатель</w:t>
      </w:r>
      <w:r w:rsidRPr="00AC0CED">
        <w:rPr>
          <w:rFonts w:ascii="Georgia" w:eastAsia="Times New Roman" w:hAnsi="Georgia" w:cs="Times New Roman"/>
          <w:i/>
          <w:iCs/>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31. Коррекционные занятия с воспитанниками проводятся учителем-дефектологом.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Коррекционная работа по развитию моторики, формированию и закреплению навыков самообслуживания у воспитанников проводится учителем-дефектологом как индивидуально, так и во время выполнения воспитанниками гигиенических процедур, приема пищи, одевания на прогулку и другой деятельности, предусмотренной режимом дня, а также на музыкально-ритмических занятиях и занятиях по адаптивной физкультуре.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32. В первый класс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принимаются дети, которым на 1 сентября исполнилось 8 лет, в исключительных случаях дети старше 8 лет, которые ранее нигде не обучались.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33. В случае если невозможно укомплектовать класс учащимися одного года обучения, допускается включение в состав объединенного класса учащихся I–V классов или учащихся V–IX классов. Общая численность учащихся в таком классе не должна превышать 6 человек. При этом объем учебных часов устанавливается по наибольшему объему часов, предусмотренных учебным планом, который реализуется в классе.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34. Коррекционные занятия по учебному плану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для учащихся с тяжелыми и (или) множественными физическими и (или) психическими нарушениями проводит учитель с группой учащихся или индивидуально по отдельному расписанию.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проведения коррекционных занятий класс делится на группы при наполняемости класса не менее 4 учащихся. Группы формируются с учетом возраста учащихся, характера и степени тяжести имеющихся физических и (или) психических нарушений.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35. Количество часов, отводимых на проведение коррекционных занятий, может перераспределяться в зависимости от индивидуально-типологических особенностей учащихся, их возраста и состава коррекционных занятий, которые определены в учебном плане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для учащихся с тяжелыми и (или) множественными физическими и (или) психическими нарушениями.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Решение о перераспределении часов, отводимых на проведение коррекционных занятий, принимается педагогическим советом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36. Для проведения музыкально-ритмических занятий с воспитанниками и учащимися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предусматриваются </w:t>
      </w:r>
      <w:proofErr w:type="spellStart"/>
      <w:r w:rsidRPr="00AC0CED">
        <w:rPr>
          <w:rFonts w:ascii="Georgia" w:eastAsia="Times New Roman" w:hAnsi="Georgia" w:cs="Times New Roman"/>
          <w:color w:val="333333"/>
          <w:sz w:val="24"/>
          <w:szCs w:val="24"/>
          <w:lang w:eastAsia="ru-RU"/>
        </w:rPr>
        <w:t>аккомпаниаторские</w:t>
      </w:r>
      <w:proofErr w:type="spellEnd"/>
      <w:r w:rsidRPr="00AC0CED">
        <w:rPr>
          <w:rFonts w:ascii="Georgia" w:eastAsia="Times New Roman" w:hAnsi="Georgia" w:cs="Times New Roman"/>
          <w:color w:val="333333"/>
          <w:sz w:val="24"/>
          <w:szCs w:val="24"/>
          <w:lang w:eastAsia="ru-RU"/>
        </w:rPr>
        <w:t xml:space="preserve"> часы (100 % учебного времени).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37.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для обучающихся организуются </w:t>
      </w:r>
      <w:proofErr w:type="gramStart"/>
      <w:r w:rsidRPr="00AC0CED">
        <w:rPr>
          <w:rFonts w:ascii="Georgia" w:eastAsia="Times New Roman" w:hAnsi="Georgia" w:cs="Times New Roman"/>
          <w:color w:val="333333"/>
          <w:sz w:val="24"/>
          <w:szCs w:val="24"/>
          <w:lang w:eastAsia="ru-RU"/>
        </w:rPr>
        <w:t>объединения</w:t>
      </w:r>
      <w:proofErr w:type="gramEnd"/>
      <w:r w:rsidRPr="00AC0CED">
        <w:rPr>
          <w:rFonts w:ascii="Georgia" w:eastAsia="Times New Roman" w:hAnsi="Georgia" w:cs="Times New Roman"/>
          <w:color w:val="333333"/>
          <w:sz w:val="24"/>
          <w:szCs w:val="24"/>
          <w:lang w:eastAsia="ru-RU"/>
        </w:rPr>
        <w:t xml:space="preserve"> по интересам исходя из их возможностей, желаний и состояния здоровья. Объединения по интересам могут быть одновозрастными и разновозрастными.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 xml:space="preserve">38. Для обучающихся, которые переводятся с условий получения специального </w:t>
      </w:r>
      <w:proofErr w:type="gramStart"/>
      <w:r w:rsidRPr="00AC0CED">
        <w:rPr>
          <w:rFonts w:ascii="Georgia" w:eastAsia="Times New Roman" w:hAnsi="Georgia" w:cs="Times New Roman"/>
          <w:color w:val="333333"/>
          <w:sz w:val="24"/>
          <w:szCs w:val="24"/>
          <w:lang w:eastAsia="ru-RU"/>
        </w:rPr>
        <w:t>образования</w:t>
      </w:r>
      <w:proofErr w:type="gramEnd"/>
      <w:r w:rsidRPr="00AC0CED">
        <w:rPr>
          <w:rFonts w:ascii="Georgia" w:eastAsia="Times New Roman" w:hAnsi="Georgia" w:cs="Times New Roman"/>
          <w:color w:val="333333"/>
          <w:sz w:val="24"/>
          <w:szCs w:val="24"/>
          <w:lang w:eastAsia="ru-RU"/>
        </w:rPr>
        <w:t xml:space="preserve"> на дому на обучение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или для </w:t>
      </w:r>
      <w:proofErr w:type="gramStart"/>
      <w:r w:rsidRPr="00AC0CED">
        <w:rPr>
          <w:rFonts w:ascii="Georgia" w:eastAsia="Times New Roman" w:hAnsi="Georgia" w:cs="Times New Roman"/>
          <w:color w:val="333333"/>
          <w:sz w:val="24"/>
          <w:szCs w:val="24"/>
          <w:lang w:eastAsia="ru-RU"/>
        </w:rPr>
        <w:t>которых</w:t>
      </w:r>
      <w:proofErr w:type="gramEnd"/>
      <w:r w:rsidRPr="00AC0CED">
        <w:rPr>
          <w:rFonts w:ascii="Georgia" w:eastAsia="Times New Roman" w:hAnsi="Georgia" w:cs="Times New Roman"/>
          <w:color w:val="333333"/>
          <w:sz w:val="24"/>
          <w:szCs w:val="24"/>
          <w:lang w:eastAsia="ru-RU"/>
        </w:rPr>
        <w:t xml:space="preserve"> впервые организуется образовательный процесс в условиях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по решению </w:t>
      </w:r>
      <w:proofErr w:type="spellStart"/>
      <w:r w:rsidRPr="00AC0CED">
        <w:rPr>
          <w:rFonts w:ascii="Georgia" w:eastAsia="Times New Roman" w:hAnsi="Georgia" w:cs="Times New Roman"/>
          <w:color w:val="333333"/>
          <w:sz w:val="24"/>
          <w:szCs w:val="24"/>
          <w:lang w:eastAsia="ru-RU"/>
        </w:rPr>
        <w:t>психолого-медико-педагогической</w:t>
      </w:r>
      <w:proofErr w:type="spellEnd"/>
      <w:r w:rsidRPr="00AC0CED">
        <w:rPr>
          <w:rFonts w:ascii="Georgia" w:eastAsia="Times New Roman" w:hAnsi="Georgia" w:cs="Times New Roman"/>
          <w:color w:val="333333"/>
          <w:sz w:val="24"/>
          <w:szCs w:val="24"/>
          <w:lang w:eastAsia="ru-RU"/>
        </w:rPr>
        <w:t xml:space="preserve"> комиссии предусматривается период адаптации от 1 до 3 месяцев. Период адаптации позволяет минимизировать страх, напряжение и психологический дискомфорт у лиц с тяжелыми и (или) множественными физическими и (или) психическими нарушениями и постепенно подготовить их к обучению в новом коллективе сверстников и взрослых. Режим пребывания </w:t>
      </w:r>
      <w:proofErr w:type="gramStart"/>
      <w:r w:rsidRPr="00AC0CED">
        <w:rPr>
          <w:rFonts w:ascii="Georgia" w:eastAsia="Times New Roman" w:hAnsi="Georgia" w:cs="Times New Roman"/>
          <w:color w:val="333333"/>
          <w:sz w:val="24"/>
          <w:szCs w:val="24"/>
          <w:lang w:eastAsia="ru-RU"/>
        </w:rPr>
        <w:t>обучающихся</w:t>
      </w:r>
      <w:proofErr w:type="gramEnd"/>
      <w:r w:rsidRPr="00AC0CED">
        <w:rPr>
          <w:rFonts w:ascii="Georgia" w:eastAsia="Times New Roman" w:hAnsi="Georgia" w:cs="Times New Roman"/>
          <w:color w:val="333333"/>
          <w:sz w:val="24"/>
          <w:szCs w:val="24"/>
          <w:lang w:eastAsia="ru-RU"/>
        </w:rPr>
        <w:t xml:space="preserve"> на период адаптации определяется уставом и согласуется с законным представителем. Содержание обучения и перечень мероприятий на период адаптации определяются индивидуальной учебной программой, которая разрабатывается и утверждается руководителем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39. Срок получения образования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составляет 9 лет.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40. Выпускник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закончивший обучение, получает свидетельство о специальном образовании.</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6</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КОРРЕКЦИОННО-ПЕДАГОГИЧЕСКАЯ ПОМОЩЬ И СОЦИАЛЬНАЯ РЕАБИЛИТАЦИЯ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41. 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оказывает коррекционно-педагогическую помощь лицам, имеющим стойкие или временные трудности в усвоении содержания образовательной программы дошкольного образования, образовательных программ общего среднего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42. Зачисление лиц с особенностями психофизического развития для получения коррекционно-педагогической помощи осуществляется по результатам диагностической деятельности государственного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и на основании заявления их законных представителей.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43. Коррекционно-педагогическая помощь направлена на исправление или ослабление психических и (или) физических нарушений, активизацию познавательной деятельности, развитие мотивационной и эмоционально-волевой сфер, формирование навыков общения, общих способностей к учению, что в целом обеспечивает профилактику неблагоприятного хода развития личности обучающегося.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44. Коррекционно-педагогическая помощь оказывается учителем-дефектологом в форме коррекционных занятий индивидуально, с группой или подгруппой лиц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группы объединяются лица с особенностями психофизического развития со сходными нарушениями и, как правило, одного возраста.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зависимости от характера нарушения развития могут быть сформированы следующие группы для лиц:</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 нарушениями речи;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с нарушением слуха;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 нарушениями зрения;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 нарушениями психического развития (трудностями в обучении).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Для лиц с </w:t>
      </w:r>
      <w:proofErr w:type="spellStart"/>
      <w:r w:rsidRPr="00AC0CED">
        <w:rPr>
          <w:rFonts w:ascii="Georgia" w:eastAsia="Times New Roman" w:hAnsi="Georgia" w:cs="Times New Roman"/>
          <w:color w:val="333333"/>
          <w:sz w:val="24"/>
          <w:szCs w:val="24"/>
          <w:lang w:eastAsia="ru-RU"/>
        </w:rPr>
        <w:t>аутистическими</w:t>
      </w:r>
      <w:proofErr w:type="spellEnd"/>
      <w:r w:rsidRPr="00AC0CED">
        <w:rPr>
          <w:rFonts w:ascii="Georgia" w:eastAsia="Times New Roman" w:hAnsi="Georgia" w:cs="Times New Roman"/>
          <w:color w:val="333333"/>
          <w:sz w:val="24"/>
          <w:szCs w:val="24"/>
          <w:lang w:eastAsia="ru-RU"/>
        </w:rPr>
        <w:t xml:space="preserve"> нарушениями и синдромом дефицита внимания и </w:t>
      </w:r>
      <w:proofErr w:type="spellStart"/>
      <w:r w:rsidRPr="00AC0CED">
        <w:rPr>
          <w:rFonts w:ascii="Georgia" w:eastAsia="Times New Roman" w:hAnsi="Georgia" w:cs="Times New Roman"/>
          <w:color w:val="333333"/>
          <w:sz w:val="24"/>
          <w:szCs w:val="24"/>
          <w:lang w:eastAsia="ru-RU"/>
        </w:rPr>
        <w:t>гиперактивностью</w:t>
      </w:r>
      <w:proofErr w:type="spellEnd"/>
      <w:r w:rsidRPr="00AC0CED">
        <w:rPr>
          <w:rFonts w:ascii="Georgia" w:eastAsia="Times New Roman" w:hAnsi="Georgia" w:cs="Times New Roman"/>
          <w:color w:val="333333"/>
          <w:sz w:val="24"/>
          <w:szCs w:val="24"/>
          <w:lang w:eastAsia="ru-RU"/>
        </w:rPr>
        <w:t xml:space="preserve"> показаны индивидуальные коррекционные занятия.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Наполняемость группы составляет 5–6 человек, подгруппы – 2–3 человека.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Коррекционные занятия проводятся по расписанию, утвержденному руководителем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Периодичность посещения занятий – 2–3 раза в неделю.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45. Содержание коррекционных занятий определяется документом, в котором отражаются цели, задачи, приемы и средства коррекционно-педагогической помощи и который утверждается руководителем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46. Отчисление </w:t>
      </w:r>
      <w:proofErr w:type="gramStart"/>
      <w:r w:rsidRPr="00AC0CED">
        <w:rPr>
          <w:rFonts w:ascii="Georgia" w:eastAsia="Times New Roman" w:hAnsi="Georgia" w:cs="Times New Roman"/>
          <w:color w:val="333333"/>
          <w:sz w:val="24"/>
          <w:szCs w:val="24"/>
          <w:lang w:eastAsia="ru-RU"/>
        </w:rPr>
        <w:t>обучающихся</w:t>
      </w:r>
      <w:proofErr w:type="gramEnd"/>
      <w:r w:rsidRPr="00AC0CED">
        <w:rPr>
          <w:rFonts w:ascii="Georgia" w:eastAsia="Times New Roman" w:hAnsi="Georgia" w:cs="Times New Roman"/>
          <w:color w:val="333333"/>
          <w:sz w:val="24"/>
          <w:szCs w:val="24"/>
          <w:lang w:eastAsia="ru-RU"/>
        </w:rPr>
        <w:t xml:space="preserve"> с особенностями психофизического развития из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может проводиться в течение года в случае, если нарушение развития исправлено или сформированы компенсаторные способности, приведшие к ослаблению выявленного нарушения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47. </w:t>
      </w:r>
      <w:proofErr w:type="gramStart"/>
      <w:r w:rsidRPr="00AC0CED">
        <w:rPr>
          <w:rFonts w:ascii="Georgia" w:eastAsia="Times New Roman" w:hAnsi="Georgia" w:cs="Times New Roman"/>
          <w:color w:val="333333"/>
          <w:sz w:val="24"/>
          <w:szCs w:val="24"/>
          <w:lang w:eastAsia="ru-RU"/>
        </w:rPr>
        <w:t xml:space="preserve">Работу по социальной реабилитации лиц с тяжелыми и (или) множественными физическими и (или) психическими нарушениями проводят педагогические, медицинские и иные работники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с целью социальной адаптации, улучшения качества жизни, формирования необходимых способностей, умений и навыков у лиц с тяжелыми и (или) множественными физическими и (или) психическими нарушениями, обеспечивающих им максимально возможную независимость и самостоятельность в жизни.</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48. Социальная реабилитация лиц с тяжелыми и (или) множественными физическими и (или) психическими нарушениями осуществляется посредством организации их творческой деятельности, физкультурно-оздоровительных мероприятий, расширения социальных связей, мероприятий по восстановлению и (или) компенсации утраченных или нарушенных функций организма, иных видов социальной реабилитации.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49. Социальная реабилитация лиц с тяжелыми и (или) множественными физическими и (или) психическими нарушениями включает комплекс мероприятий, направленных на повышение адаптационных возможностей организма, уровня самообслуживания,</w:t>
      </w:r>
      <w:r w:rsidRPr="00AC0CED">
        <w:rPr>
          <w:rFonts w:ascii="Georgia" w:eastAsia="Times New Roman" w:hAnsi="Georgia" w:cs="Times New Roman"/>
          <w:i/>
          <w:iCs/>
          <w:color w:val="333333"/>
          <w:sz w:val="24"/>
          <w:szCs w:val="24"/>
          <w:lang w:eastAsia="ru-RU"/>
        </w:rPr>
        <w:t> </w:t>
      </w:r>
      <w:r w:rsidRPr="00AC0CED">
        <w:rPr>
          <w:rFonts w:ascii="Georgia" w:eastAsia="Times New Roman" w:hAnsi="Georgia" w:cs="Times New Roman"/>
          <w:color w:val="333333"/>
          <w:sz w:val="24"/>
          <w:szCs w:val="24"/>
          <w:lang w:eastAsia="ru-RU"/>
        </w:rPr>
        <w:t>общения и создания оптимальных условий для их интеграции в общество:</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spellStart"/>
      <w:r w:rsidRPr="00AC0CED">
        <w:rPr>
          <w:rFonts w:ascii="Georgia" w:eastAsia="Times New Roman" w:hAnsi="Georgia" w:cs="Times New Roman"/>
          <w:color w:val="333333"/>
          <w:sz w:val="24"/>
          <w:szCs w:val="24"/>
          <w:lang w:eastAsia="ru-RU"/>
        </w:rPr>
        <w:t>эрготерапевтические</w:t>
      </w:r>
      <w:proofErr w:type="spellEnd"/>
      <w:r w:rsidRPr="00AC0CED">
        <w:rPr>
          <w:rFonts w:ascii="Georgia" w:eastAsia="Times New Roman" w:hAnsi="Georgia" w:cs="Times New Roman"/>
          <w:color w:val="333333"/>
          <w:sz w:val="24"/>
          <w:szCs w:val="24"/>
          <w:lang w:eastAsia="ru-RU"/>
        </w:rPr>
        <w:t xml:space="preserve"> мероприятия по подбору и индивидуальной адаптации технических средств социальной реабилитации;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мероприятия по развитию творчества, физической культуры, организации культурного досуга.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Мероприятия по развитию и совершенствованию физических и двигательных качеств лиц с тяжелыми и (или) множественными физическими и (или) </w:t>
      </w:r>
      <w:r w:rsidRPr="00AC0CED">
        <w:rPr>
          <w:rFonts w:ascii="Georgia" w:eastAsia="Times New Roman" w:hAnsi="Georgia" w:cs="Times New Roman"/>
          <w:color w:val="333333"/>
          <w:sz w:val="24"/>
          <w:szCs w:val="24"/>
          <w:lang w:eastAsia="ru-RU"/>
        </w:rPr>
        <w:lastRenderedPageBreak/>
        <w:t xml:space="preserve">психическими нарушениями осуществляются путем проведения массажа, лечебной физкультуры, </w:t>
      </w:r>
      <w:proofErr w:type="spellStart"/>
      <w:r w:rsidRPr="00AC0CED">
        <w:rPr>
          <w:rFonts w:ascii="Georgia" w:eastAsia="Times New Roman" w:hAnsi="Georgia" w:cs="Times New Roman"/>
          <w:color w:val="333333"/>
          <w:sz w:val="24"/>
          <w:szCs w:val="24"/>
          <w:lang w:eastAsia="ru-RU"/>
        </w:rPr>
        <w:t>гидрокинезотерапии</w:t>
      </w:r>
      <w:proofErr w:type="spellEnd"/>
      <w:r w:rsidRPr="00AC0CED">
        <w:rPr>
          <w:rFonts w:ascii="Georgia" w:eastAsia="Times New Roman" w:hAnsi="Georgia" w:cs="Times New Roman"/>
          <w:color w:val="333333"/>
          <w:sz w:val="24"/>
          <w:szCs w:val="24"/>
          <w:lang w:eastAsia="ru-RU"/>
        </w:rPr>
        <w:t>, физиотерапевтических процедур и другого.</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50. Работа по физической реабилитации лиц с тяжелыми и (или) множественными физическими и (или) психическими нарушениями проводится инструктором-методистом по физической реабилитации (инструктором по лечебной физкультуре).</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7</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РАННЯЯ КОМПЛЕКСНАЯ ПОМОЩЬ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51.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осуществляется оказание ранней комплексной помощи детям с особенностями психофизического развития в возрасте до трех лет. Ранняя комплексная помощь включает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или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52. Ранняя комплексная помощь проводится при тесном взаимодействии с организациями здравоохранения с максимальным сокращением разрыва между моментом определения первичного нарушения и началом целенаправленного обучения и воспитания ребенка с особенностями психофизического развития. Комплексность помощи обеспечивается организацией педагогической, медицинской, социальной, психологической и иных видов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53. Для оказания ранней комплексной помощи детям с особенностями психофизического развития в возрасте до трех лет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создается кабинет ранней комплексной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кабинете создается адаптивная образовательная среда в соответствии с санитарными нормами, правилами и гигиеническими нормативами применительно к детям в возрасте до трех лет, которая обеспечивает им разнообразный сенсорный опыт, активность в движении, игре, предметно-практической деятельности.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54. В соответствии с пунктом 15 статьи 279 Кодекса Республики Беларусь об образовании содержание работы по оказанию ранней комплексной помощи определяется программой ранней комплексной помощи, которая является основанием для разработки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индивидуальных программ ранней комплексной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55. Реализацию программы ранней комплексной помощи осуществляют педагогические, медицинские и иные работники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при ведущей роли учителя-дефектолога по плану, в котором отражается перечень мероприятий, их цель, срок реализации, расписание занятий, ответственный исполнитель, планируемый результат. План работы составляется на основе индивидуальной программы ранней комплексной помощи и утверждается руководителем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Форма учета проведенных занятий и мероприятий, критерии оценки достижения поставленных целей и эффективности реализации индивидуальной программы ранней комплексной помощи утверждаются руководителем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56.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проводится с периодичностью 2–3 раза в месяц и включает: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занятие непосредственно с ребенком;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консультирование законных представителей об индивидуальных особенностях ребенка и </w:t>
      </w:r>
      <w:proofErr w:type="gramStart"/>
      <w:r w:rsidRPr="00AC0CED">
        <w:rPr>
          <w:rFonts w:ascii="Georgia" w:eastAsia="Times New Roman" w:hAnsi="Georgia" w:cs="Times New Roman"/>
          <w:color w:val="333333"/>
          <w:sz w:val="24"/>
          <w:szCs w:val="24"/>
          <w:lang w:eastAsia="ru-RU"/>
        </w:rPr>
        <w:t>тех условиях</w:t>
      </w:r>
      <w:proofErr w:type="gramEnd"/>
      <w:r w:rsidRPr="00AC0CED">
        <w:rPr>
          <w:rFonts w:ascii="Georgia" w:eastAsia="Times New Roman" w:hAnsi="Georgia" w:cs="Times New Roman"/>
          <w:color w:val="333333"/>
          <w:sz w:val="24"/>
          <w:szCs w:val="24"/>
          <w:lang w:eastAsia="ru-RU"/>
        </w:rPr>
        <w:t>, которые необходимы для его оптимального развития по мере взросления ребенка;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обучение законных представителей эффективным и доступным приемам взаимодействия с ребенком и способам ухода за ним;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оказание социально-педагогической поддержки и психологической помощи семье.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Общая продолжительность занятия составляет 1 час.</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57.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проводятся индивидуальные занятия </w:t>
      </w:r>
      <w:proofErr w:type="gramStart"/>
      <w:r w:rsidRPr="00AC0CED">
        <w:rPr>
          <w:rFonts w:ascii="Georgia" w:eastAsia="Times New Roman" w:hAnsi="Georgia" w:cs="Times New Roman"/>
          <w:color w:val="333333"/>
          <w:sz w:val="24"/>
          <w:szCs w:val="24"/>
          <w:lang w:eastAsia="ru-RU"/>
        </w:rPr>
        <w:t>с детьми с особенностями психофизического развития в возрасте до трех лет при обязательном присутствии</w:t>
      </w:r>
      <w:proofErr w:type="gramEnd"/>
      <w:r w:rsidRPr="00AC0CED">
        <w:rPr>
          <w:rFonts w:ascii="Georgia" w:eastAsia="Times New Roman" w:hAnsi="Georgia" w:cs="Times New Roman"/>
          <w:color w:val="333333"/>
          <w:sz w:val="24"/>
          <w:szCs w:val="24"/>
          <w:lang w:eastAsia="ru-RU"/>
        </w:rPr>
        <w:t xml:space="preserve"> законных представителей с периодичностью 2–3 раза в неделю.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58.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могут открываться группы для детей с особенностями психофизического развития старше двух лет по возможности со сходными нарушениями. В группе устанавливается гибкий режим функционирования 2–5 раз в неделю </w:t>
      </w:r>
      <w:proofErr w:type="gramStart"/>
      <w:r w:rsidRPr="00AC0CED">
        <w:rPr>
          <w:rFonts w:ascii="Georgia" w:eastAsia="Times New Roman" w:hAnsi="Georgia" w:cs="Times New Roman"/>
          <w:color w:val="333333"/>
          <w:sz w:val="24"/>
          <w:szCs w:val="24"/>
          <w:lang w:eastAsia="ru-RU"/>
        </w:rPr>
        <w:t>с</w:t>
      </w:r>
      <w:proofErr w:type="gramEnd"/>
      <w:r w:rsidRPr="00AC0CED">
        <w:rPr>
          <w:rFonts w:ascii="Georgia" w:eastAsia="Times New Roman" w:hAnsi="Georgia" w:cs="Times New Roman"/>
          <w:color w:val="333333"/>
          <w:sz w:val="24"/>
          <w:szCs w:val="24"/>
          <w:lang w:eastAsia="ru-RU"/>
        </w:rPr>
        <w:t xml:space="preserve"> временем пребывания детей до 4 часов в день. Наполняемость группы составляет 2–4 человека.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Режим функционирования группы определяется учредителем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в соответствии с запросами законных представителей, воспитывающих детей с особенностями психофизического развития в возрасте до трех лет.</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8</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КОНСУЛЬТАТИВНАЯ ДЕЯТЕЛЬНОСТЬ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59.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организуется консультативная деятельность с обучающимися с особенностями психофизического развития, их законными представителями, педагогическими работниками.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60. Консультирование </w:t>
      </w:r>
      <w:proofErr w:type="gramStart"/>
      <w:r w:rsidRPr="00AC0CED">
        <w:rPr>
          <w:rFonts w:ascii="Georgia" w:eastAsia="Times New Roman" w:hAnsi="Georgia" w:cs="Times New Roman"/>
          <w:color w:val="333333"/>
          <w:sz w:val="24"/>
          <w:szCs w:val="24"/>
          <w:lang w:eastAsia="ru-RU"/>
        </w:rPr>
        <w:t>обучающихся</w:t>
      </w:r>
      <w:proofErr w:type="gramEnd"/>
      <w:r w:rsidRPr="00AC0CED">
        <w:rPr>
          <w:rFonts w:ascii="Georgia" w:eastAsia="Times New Roman" w:hAnsi="Georgia" w:cs="Times New Roman"/>
          <w:color w:val="333333"/>
          <w:sz w:val="24"/>
          <w:szCs w:val="24"/>
          <w:lang w:eastAsia="ru-RU"/>
        </w:rPr>
        <w:t xml:space="preserve"> с особенностями психофизического развития проводится: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 запросу законного представителя;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 возникновении трудностей в обучении, межличностном взаимодействии со сверстниками;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после завершения реализации индивидуальной программы ранней комплексной помощи или завершения мероприятий по оказанию коррекционно-педагогической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 возникновении проблем относительно перспектив социализации, будущей профессиональной деятельности.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61. Консультативная деятельность, которая проводится с законными представителями лиц с особенностями психофизического развития, нацелена на повышение их осведомленности об индивидуальных особенностях обучающихся, </w:t>
      </w:r>
      <w:r w:rsidRPr="00AC0CED">
        <w:rPr>
          <w:rFonts w:ascii="Georgia" w:eastAsia="Times New Roman" w:hAnsi="Georgia" w:cs="Times New Roman"/>
          <w:color w:val="333333"/>
          <w:sz w:val="24"/>
          <w:szCs w:val="24"/>
          <w:lang w:eastAsia="ru-RU"/>
        </w:rPr>
        <w:lastRenderedPageBreak/>
        <w:t>гармонизацию детско-родительских отношений в семье, формирование у них готовности к активному участию в работе по оказанию коррекционно-педагогической помощи, а также на повышение ответственности за воспитание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62. Консультативная деятельность с педагогическими работниками учреждений образования проводится по вопросам выявления трудностей в обучении у воспитанников и учащихся, осуществления педагогически обоснованного выбора форм, методов и средств обучения и воспитания при реализации образовательных программ специального образования, оказания коррекционно-педагогической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63. Для руководителей учреждений образования организуются консультации по вопросам интегрированного обучения и воспитания лиц с особенностями психофизического развития, создания адаптивной образовательной среды, необходимой для освоения лицами с особенностями психофизического развития содержания соответствующих их возможностям образовательных программ специального образования, и условий для их социализации и полноценной интеграции в общество.</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9</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МЕТОДИЧЕСКАЯ ДЕЯТЕЛЬНОСТЬ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64. 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осуществляет методическую деятельность с целью совершенствования педагогической компетентности и повышения профессионального уровня педагогических работников для успешной реализации задач, стоящих перед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Содержание методической деятельности обеспечивает: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методическую помощь и поддержку педагогическим работникам в их работе с обучающимися с особенностями психофизического развития;</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методическое сопровождение процесса самообразования педагогических работников и создание условий для их профессионального роста;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оказание практической помощи молодым специалистам в овладении педагогическим мастерством;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своевременное информирование и ознакомление педагогических работников о современном нормативном правовом и научно-методическом обеспечении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сбор, накопление и систематизацию методических материалов, педагогических идей и разработок в области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выявление и обобщение эффективного педагогического опыта по обучению и воспитанию лиц с тяжелыми и (или) множественными физическими и (или) психическими нарушениями.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65. Методическая деятельность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проводится с целью расширения, обогащения профессиональных знаний, умений и навыков педагогических </w:t>
      </w:r>
      <w:r w:rsidRPr="00AC0CED">
        <w:rPr>
          <w:rFonts w:ascii="Georgia" w:eastAsia="Times New Roman" w:hAnsi="Georgia" w:cs="Times New Roman"/>
          <w:color w:val="333333"/>
          <w:sz w:val="24"/>
          <w:szCs w:val="24"/>
          <w:lang w:eastAsia="ru-RU"/>
        </w:rPr>
        <w:lastRenderedPageBreak/>
        <w:t xml:space="preserve">работников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а также с целью разработки индивидуальных учебных программ для лиц с тяжелыми и (или) множественными физическими и (или) психическими нарушениями, программ ранней комплексной помощи и методических рекомендаций по совершенствованию деятельности </w:t>
      </w:r>
      <w:proofErr w:type="spellStart"/>
      <w:r w:rsidRPr="00AC0CED">
        <w:rPr>
          <w:rFonts w:ascii="Georgia" w:eastAsia="Times New Roman" w:hAnsi="Georgia" w:cs="Times New Roman"/>
          <w:color w:val="333333"/>
          <w:sz w:val="24"/>
          <w:szCs w:val="24"/>
          <w:lang w:eastAsia="ru-RU"/>
        </w:rPr>
        <w:t>психолого-медико-педагогических</w:t>
      </w:r>
      <w:proofErr w:type="spellEnd"/>
      <w:r w:rsidRPr="00AC0CED">
        <w:rPr>
          <w:rFonts w:ascii="Georgia" w:eastAsia="Times New Roman" w:hAnsi="Georgia" w:cs="Times New Roman"/>
          <w:color w:val="333333"/>
          <w:sz w:val="24"/>
          <w:szCs w:val="24"/>
          <w:lang w:eastAsia="ru-RU"/>
        </w:rPr>
        <w:t xml:space="preserve"> комиссий.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66. Методическая деятельность по сопровождению интегрированного обучения и </w:t>
      </w:r>
      <w:proofErr w:type="gramStart"/>
      <w:r w:rsidRPr="00AC0CED">
        <w:rPr>
          <w:rFonts w:ascii="Georgia" w:eastAsia="Times New Roman" w:hAnsi="Georgia" w:cs="Times New Roman"/>
          <w:color w:val="333333"/>
          <w:sz w:val="24"/>
          <w:szCs w:val="24"/>
          <w:lang w:eastAsia="ru-RU"/>
        </w:rPr>
        <w:t>воспитания</w:t>
      </w:r>
      <w:proofErr w:type="gramEnd"/>
      <w:r w:rsidRPr="00AC0CED">
        <w:rPr>
          <w:rFonts w:ascii="Georgia" w:eastAsia="Times New Roman" w:hAnsi="Georgia" w:cs="Times New Roman"/>
          <w:color w:val="333333"/>
          <w:sz w:val="24"/>
          <w:szCs w:val="24"/>
          <w:lang w:eastAsia="ru-RU"/>
        </w:rPr>
        <w:t xml:space="preserve"> обучающихся с особенностями психофизического развития в учреждениях дошкольного и общего среднего образования, реализующих образовательные программы специального образования, включает оказание методической помощи педагогическим работникам в вопросах: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комплектования и распределения педагогической нагрузки в классах, группах интегрированного обучения и воспитания;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составления учебных планов специального образования на уровне дошкольного и общего среднего образования на текущий год, определения первоочередных задач коррекции физических и (или) психических нарушений применительно к каждому обучающемуся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осуществления динамического наблюдения за познавательным и личностным развитием </w:t>
      </w:r>
      <w:proofErr w:type="gramStart"/>
      <w:r w:rsidRPr="00AC0CED">
        <w:rPr>
          <w:rFonts w:ascii="Georgia" w:eastAsia="Times New Roman" w:hAnsi="Georgia" w:cs="Times New Roman"/>
          <w:color w:val="333333"/>
          <w:sz w:val="24"/>
          <w:szCs w:val="24"/>
          <w:lang w:eastAsia="ru-RU"/>
        </w:rPr>
        <w:t>обучающихся</w:t>
      </w:r>
      <w:proofErr w:type="gramEnd"/>
      <w:r w:rsidRPr="00AC0CED">
        <w:rPr>
          <w:rFonts w:ascii="Georgia" w:eastAsia="Times New Roman" w:hAnsi="Georgia" w:cs="Times New Roman"/>
          <w:color w:val="333333"/>
          <w:sz w:val="24"/>
          <w:szCs w:val="24"/>
          <w:lang w:eastAsia="ru-RU"/>
        </w:rPr>
        <w:t xml:space="preserve"> с особенностями психофизического развития в процессе обучения;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налаживания эффективного и дружественного взаимодействия и взаимопонимания между участниками образовательного процесса.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67. Областной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дополнительно решает следующие задачи: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организует и проводит методическую деятельность на территории соответствующей административно-территориальной единицы с членами </w:t>
      </w:r>
      <w:proofErr w:type="spellStart"/>
      <w:r w:rsidRPr="00AC0CED">
        <w:rPr>
          <w:rFonts w:ascii="Georgia" w:eastAsia="Times New Roman" w:hAnsi="Georgia" w:cs="Times New Roman"/>
          <w:color w:val="333333"/>
          <w:sz w:val="24"/>
          <w:szCs w:val="24"/>
          <w:lang w:eastAsia="ru-RU"/>
        </w:rPr>
        <w:t>психолого-медико-педагогических</w:t>
      </w:r>
      <w:proofErr w:type="spellEnd"/>
      <w:r w:rsidRPr="00AC0CED">
        <w:rPr>
          <w:rFonts w:ascii="Georgia" w:eastAsia="Times New Roman" w:hAnsi="Georgia" w:cs="Times New Roman"/>
          <w:color w:val="333333"/>
          <w:sz w:val="24"/>
          <w:szCs w:val="24"/>
          <w:lang w:eastAsia="ru-RU"/>
        </w:rPr>
        <w:t xml:space="preserve"> комиссий, учителями-дефектологами, которые обеспечивают оказание ранней комплексной помощи, с заместителями директора по учебно-воспитательной работе районных, городских, районных в городе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организует конференции, семинары, конкурсы, выставки и другие мероприятия по проблемам специального образования на территории соответствующей административно-территориальной единицы;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накапливает, систематизирует диагностический инструментарий, разрабатывает рекомендации по его использованию;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организует работу по изучению и обобщению эффективного педагогического опыта работы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10</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СОЦИАЛЬНО-ПЕДАГОГИЧЕСКАЯ ПОДДЕРЖКА И ПСИХОЛОГИЧЕСКАЯ ПОМОЩЬ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68. </w:t>
      </w:r>
      <w:proofErr w:type="gramStart"/>
      <w:r w:rsidRPr="00AC0CED">
        <w:rPr>
          <w:rFonts w:ascii="Georgia" w:eastAsia="Times New Roman" w:hAnsi="Georgia" w:cs="Times New Roman"/>
          <w:color w:val="333333"/>
          <w:sz w:val="24"/>
          <w:szCs w:val="24"/>
          <w:lang w:eastAsia="ru-RU"/>
        </w:rPr>
        <w:t xml:space="preserve">Социально-педагогическая поддержка и психологическая помощь направлены на предупреждение и разрешение психологических проблем, связанных с рождением в семье ребенка с особенностями психофизического развития, </w:t>
      </w:r>
      <w:r w:rsidRPr="00AC0CED">
        <w:rPr>
          <w:rFonts w:ascii="Georgia" w:eastAsia="Times New Roman" w:hAnsi="Georgia" w:cs="Times New Roman"/>
          <w:color w:val="333333"/>
          <w:sz w:val="24"/>
          <w:szCs w:val="24"/>
          <w:lang w:eastAsia="ru-RU"/>
        </w:rPr>
        <w:lastRenderedPageBreak/>
        <w:t>преодоление последствий кризисной для семьи ситуации, повышение психологической культуры и степени информированности законных представителей о возможностях специального образования и коррекционно-педагогической помощи.</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69. Социально-педагогическая поддержка и психологическая помощь обеспечивают формирование у участников образовательного процесса толерантного отношения к лицам с особенностями психофизического развития, содействуют предупреждению и преодолению конфликтов между ними, помогают жизненному самоопределению лиц с особенностями психофизического развития и содействуют профилактике у них эмоциональных и поведенческих нарушений.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70. Оказание социально-педагогической поддержки и психологической помощи осуществляется в виде: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психологической коррекции;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консультирования;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психологической профилактики;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психолого-педагогического просвещения.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В рамках оказания социально-педагогической поддержки и психологической помощи проводится психологическая диагностика, реализуются мероприятия, направленные на обеспечение преемственности при переходе выпускников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в территориальные центры социального обслуживания населения с целью предупреждения или максимального снижения психологического дискомфорта и создания благоприятных условий для их адаптации в новой жизненной ситуации.</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11</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ИНФОРМАЦИОННО-АНАЛИТИЧЕСКАЯ ДЕЯТЕЛЬНОСТЬ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71. Информационно-аналитическая деятельность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обеспечивает анализ количественных и качественных показателей контингента лиц с особенностями психофизического развития, сети учреждений специального образования, классов, групп интегрированного обучения и воспитания, информационное обслуживание педагогических работников и законных представителей по актуальным проблемам специального образования на территории соответствующей административно-территориальной единицы.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72. Информационно-аналитическая деятельность направлена на решение следующих задач:</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создание и ведение банка данных о детях с особенностями психофизического развития </w:t>
      </w:r>
      <w:proofErr w:type="gramStart"/>
      <w:r w:rsidRPr="00AC0CED">
        <w:rPr>
          <w:rFonts w:ascii="Georgia" w:eastAsia="Times New Roman" w:hAnsi="Georgia" w:cs="Times New Roman"/>
          <w:color w:val="333333"/>
          <w:sz w:val="24"/>
          <w:szCs w:val="24"/>
          <w:lang w:eastAsia="ru-RU"/>
        </w:rPr>
        <w:t>в</w:t>
      </w:r>
      <w:proofErr w:type="gramEnd"/>
      <w:r w:rsidRPr="00AC0CED">
        <w:rPr>
          <w:rFonts w:ascii="Georgia" w:eastAsia="Times New Roman" w:hAnsi="Georgia" w:cs="Times New Roman"/>
          <w:color w:val="333333"/>
          <w:sz w:val="24"/>
          <w:szCs w:val="24"/>
          <w:lang w:eastAsia="ru-RU"/>
        </w:rPr>
        <w:t xml:space="preserve"> государственных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разработку на основании банка данных прогнозов потребности лиц с особенностями психофизического развития в специальном образовании и коррекционно-педагогической помощи, оптимизации сети учреждений специального образования, классов, групп интегрированного обучения и воспитания;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сбор, накопление и систематизацию справочных и информационно-аналитических материалов;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информационно-просветительскую деятельность по актуальным проблемам специального образования на территории соответствующей административно-территориальной единицы.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73. </w:t>
      </w:r>
      <w:proofErr w:type="gramStart"/>
      <w:r w:rsidRPr="00AC0CED">
        <w:rPr>
          <w:rFonts w:ascii="Georgia" w:eastAsia="Times New Roman" w:hAnsi="Georgia" w:cs="Times New Roman"/>
          <w:color w:val="333333"/>
          <w:sz w:val="24"/>
          <w:szCs w:val="24"/>
          <w:lang w:eastAsia="ru-RU"/>
        </w:rPr>
        <w:t xml:space="preserve">Областной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на территории соответствующей административно-территориальной единицы анализирует эффективность и качество деятельности районных, городских, районных в городе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охват лиц с особенностями психофизического развития специальным образованием и коррекционно-педагогической помощью, основные тенденции развития сети учреждений специального образования и процессов интегрированного обучения и воспитания для оперативного информирования местных исполнительных и распорядительных органов.</w:t>
      </w:r>
      <w:proofErr w:type="gramEnd"/>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12</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 xml:space="preserve">УПРАВЛЕНИЕ </w:t>
      </w:r>
      <w:proofErr w:type="spellStart"/>
      <w:r w:rsidRPr="00AC0CED">
        <w:rPr>
          <w:rFonts w:ascii="Georgia" w:eastAsia="Times New Roman" w:hAnsi="Georgia" w:cs="Times New Roman"/>
          <w:b/>
          <w:bCs/>
          <w:color w:val="333333"/>
          <w:sz w:val="24"/>
          <w:szCs w:val="24"/>
          <w:lang w:eastAsia="ru-RU"/>
        </w:rPr>
        <w:t>ЦКРОиР</w:t>
      </w:r>
      <w:proofErr w:type="spell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74. Непосредственное управление государственным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осуществляет директор, который назначается на должность на условиях трудового договора (контракта) и освобождается от занимаемой должности учредителем в соответствии с законодательством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75. Основным органом самоуправления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является совет, который возглавляет директор. Компетенция, состав и организация деятельности совета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определяются положением о совете учреждения образования, утверждаемым Министерством образования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76.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создается педагогический совет и могут создаваться попечительский совет, родительский комитет, </w:t>
      </w:r>
      <w:proofErr w:type="gramStart"/>
      <w:r w:rsidRPr="00AC0CED">
        <w:rPr>
          <w:rFonts w:ascii="Georgia" w:eastAsia="Times New Roman" w:hAnsi="Georgia" w:cs="Times New Roman"/>
          <w:color w:val="333333"/>
          <w:sz w:val="24"/>
          <w:szCs w:val="24"/>
          <w:lang w:eastAsia="ru-RU"/>
        </w:rPr>
        <w:t>положения</w:t>
      </w:r>
      <w:proofErr w:type="gramEnd"/>
      <w:r w:rsidRPr="00AC0CED">
        <w:rPr>
          <w:rFonts w:ascii="Georgia" w:eastAsia="Times New Roman" w:hAnsi="Georgia" w:cs="Times New Roman"/>
          <w:color w:val="333333"/>
          <w:sz w:val="24"/>
          <w:szCs w:val="24"/>
          <w:lang w:eastAsia="ru-RU"/>
        </w:rPr>
        <w:t xml:space="preserve"> о которых утверждаются Министерством образования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77. Структуру и штатное расписание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утверждает директор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в пределах выделенных финансовых средств.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78. Директор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осуществляет прием на работу, подбор, расстановку и увольнение педагогических, медицинских и других работников, утверждает их должностные инструкции, издает приказы, заключает договоры, выдает доверенности, открывает счета в банках в пределах своей компетенции.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79. Трудовые отношения работников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регулируются в соответствии с законодательством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80. Директор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действует от имени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без доверенности и несет ответственность за результаты своей деятельности.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81. Иные полномочия директора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устанавливаются законодательством Республики Беларусь.</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lastRenderedPageBreak/>
        <w:t>ГЛАВА 13</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 xml:space="preserve">ФИНАНСИРОВАНИЕ И МАТЕРИАЛЬНО-ТЕХНИЧЕСКОЕ ОБЕСПЕЧЕНИЕ </w:t>
      </w:r>
      <w:proofErr w:type="spellStart"/>
      <w:r w:rsidRPr="00AC0CED">
        <w:rPr>
          <w:rFonts w:ascii="Georgia" w:eastAsia="Times New Roman" w:hAnsi="Georgia" w:cs="Times New Roman"/>
          <w:b/>
          <w:bCs/>
          <w:color w:val="333333"/>
          <w:sz w:val="24"/>
          <w:szCs w:val="24"/>
          <w:lang w:eastAsia="ru-RU"/>
        </w:rPr>
        <w:t>ЦКРОиР</w:t>
      </w:r>
      <w:proofErr w:type="spell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82. Финансирование государственного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осуществляется за счет средств местного бюджета, средств учредителя,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83. Финансирование частного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осуществляется за счет средств учредителя,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84. Оплата труда работников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осуществляется в соответствии с законодательством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85. </w:t>
      </w:r>
      <w:proofErr w:type="gramStart"/>
      <w:r w:rsidRPr="00AC0CED">
        <w:rPr>
          <w:rFonts w:ascii="Georgia" w:eastAsia="Times New Roman" w:hAnsi="Georgia" w:cs="Times New Roman"/>
          <w:color w:val="333333"/>
          <w:sz w:val="24"/>
          <w:szCs w:val="24"/>
          <w:lang w:eastAsia="ru-RU"/>
        </w:rPr>
        <w:t xml:space="preserve">Материально-техническая база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формируется учредителем в соответствии с требованиями, установленными законодательством Республики Беларусь, и включает земельные участки, здания, сооружения, помещения, кабинеты, оборудование, транспортные средства и иное имущество, необходимое для организации образовательного процесса и иной деятельности, предусмотренной настоящим Положением и уставом.</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86. Директор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несет ответственность перед учредителем за сохранность и эффективное использование закрепленного за ним имущества.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87.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должны быть помещения для осуществления образовательного процесса, диагностической работы, социальной реабилитации, оказания ранней комплексной помощи, медицинской помощи, организации отдыха, творческой деятельности лиц с особенностями психофизического развития, проведения физкультурно-оздоровительных мероприятий.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88. </w:t>
      </w:r>
      <w:proofErr w:type="gramStart"/>
      <w:r w:rsidRPr="00AC0CED">
        <w:rPr>
          <w:rFonts w:ascii="Georgia" w:eastAsia="Times New Roman" w:hAnsi="Georgia" w:cs="Times New Roman"/>
          <w:color w:val="333333"/>
          <w:sz w:val="24"/>
          <w:szCs w:val="24"/>
          <w:lang w:eastAsia="ru-RU"/>
        </w:rPr>
        <w:t>Классы, группы, кабинеты (сенсорный, социально-бытовой адаптации, ранней комплексной помощи, социально-педагогической и психологической помощи, физической реабилитации, диагностический, медицинский) и другие помещения оснащаются функциональной мебелью, инвентарем, технологическим оборудованием, другими материальными ценностями, которые соответствуют санитарным нормам, правилам и гигиеническим нормативам.</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Кабинеты, учебно-производственные мастерские, учебно-опытный участок (хозяйство)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оснащаются оборудованием и инструментом со специальными приспособлениями, предупреждающими травматизм и учитывающими сенсорные и двигательные нарушения, имеющиеся у лиц с особенностями психофизического развития.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Default="00AC0CED" w:rsidP="00AC0CED">
      <w:pPr>
        <w:spacing w:after="0" w:line="360" w:lineRule="atLeast"/>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4"/>
          <w:szCs w:val="24"/>
          <w:lang w:eastAsia="ru-RU"/>
        </w:rPr>
        <w:t> </w:t>
      </w:r>
    </w:p>
    <w:p w:rsidR="00F82A26" w:rsidRPr="00AC0CED" w:rsidRDefault="00F82A26" w:rsidP="00F82A26">
      <w:pPr>
        <w:spacing w:after="0" w:line="360" w:lineRule="atLeast"/>
        <w:jc w:val="center"/>
        <w:rPr>
          <w:rFonts w:ascii="Times New Roman" w:eastAsia="Times New Roman" w:hAnsi="Times New Roman" w:cs="Times New Roman"/>
          <w:color w:val="333333"/>
          <w:sz w:val="24"/>
          <w:szCs w:val="24"/>
          <w:lang w:eastAsia="ru-RU"/>
        </w:rPr>
      </w:pPr>
    </w:p>
    <w:p w:rsidR="00AC0CED" w:rsidRPr="00AC0CED" w:rsidRDefault="00926EF0" w:rsidP="00AC0CED">
      <w:pPr>
        <w:spacing w:after="0" w:line="360" w:lineRule="atLeast"/>
        <w:textAlignment w:val="center"/>
        <w:rPr>
          <w:rFonts w:ascii="Georgia" w:eastAsia="Times New Roman" w:hAnsi="Georgia" w:cs="Times New Roman"/>
          <w:color w:val="333333"/>
          <w:sz w:val="2"/>
          <w:szCs w:val="2"/>
          <w:lang w:eastAsia="ru-RU"/>
        </w:rPr>
      </w:pPr>
      <w:hyperlink r:id="rId25" w:history="1">
        <w:r w:rsidR="00AC0CED" w:rsidRPr="00AC0CED">
          <w:rPr>
            <w:rFonts w:ascii="Georgia" w:eastAsia="Times New Roman" w:hAnsi="Georgia" w:cs="Times New Roman"/>
            <w:color w:val="571586"/>
            <w:sz w:val="21"/>
            <w:lang w:eastAsia="ru-RU"/>
          </w:rPr>
          <w:t> </w:t>
        </w:r>
      </w:hyperlink>
    </w:p>
    <w:p w:rsidR="00AC0CED" w:rsidRPr="00F82A26" w:rsidRDefault="00926EF0" w:rsidP="00F82A26">
      <w:pPr>
        <w:spacing w:after="0" w:line="600" w:lineRule="atLeast"/>
        <w:jc w:val="center"/>
        <w:outlineLvl w:val="1"/>
        <w:rPr>
          <w:rFonts w:ascii="Georgia" w:eastAsia="Times New Roman" w:hAnsi="Georgia" w:cs="Times New Roman"/>
          <w:b/>
          <w:bCs/>
          <w:color w:val="333333"/>
          <w:sz w:val="44"/>
          <w:szCs w:val="44"/>
          <w:lang w:eastAsia="ru-RU"/>
        </w:rPr>
      </w:pPr>
      <w:hyperlink r:id="rId26" w:history="1">
        <w:r w:rsidR="00AC0CED" w:rsidRPr="00F82A26">
          <w:rPr>
            <w:rFonts w:ascii="Georgia" w:eastAsia="Times New Roman" w:hAnsi="Georgia" w:cs="Times New Roman"/>
            <w:b/>
            <w:bCs/>
            <w:color w:val="571586"/>
            <w:sz w:val="44"/>
            <w:szCs w:val="44"/>
            <w:u w:val="single"/>
            <w:lang w:eastAsia="ru-RU"/>
          </w:rPr>
          <w:t>Об аттестации</w:t>
        </w:r>
      </w:hyperlink>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 МИНИСТЕРСТВА ОБРАЗОВАНИЯ РЕСПУБЛИКИ БЕЛАРУСЬ</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19 июля 2011 г. № 93</w:t>
      </w:r>
    </w:p>
    <w:p w:rsidR="00AC0CED" w:rsidRPr="00AC0CED" w:rsidRDefault="00AC0CED" w:rsidP="00F82A26">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b/>
          <w:bCs/>
          <w:color w:val="333333"/>
          <w:sz w:val="24"/>
          <w:szCs w:val="24"/>
          <w:lang w:eastAsia="ru-RU"/>
        </w:rPr>
        <w:t>Об утверждении Правил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roofErr w:type="gramEnd"/>
      <w:r w:rsidRPr="00AC0CED">
        <w:rPr>
          <w:rFonts w:ascii="Georgia" w:eastAsia="Times New Roman" w:hAnsi="Georgia" w:cs="Times New Roman"/>
          <w:b/>
          <w:bCs/>
          <w:color w:val="333333"/>
          <w:sz w:val="24"/>
          <w:szCs w:val="24"/>
          <w:lang w:eastAsia="ru-RU"/>
        </w:rPr>
        <w:t xml:space="preserve"> и признании утратившими силу некоторых постановлений Министерства образования Республики Беларусь</w:t>
      </w:r>
    </w:p>
    <w:p w:rsidR="00AC0CED" w:rsidRPr="00AC0CED" w:rsidRDefault="00AC0CED" w:rsidP="00F82A26">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 основании пункта 3</w:t>
      </w:r>
      <w:r w:rsidRPr="00AC0CED">
        <w:rPr>
          <w:rFonts w:ascii="Georgia" w:eastAsia="Times New Roman" w:hAnsi="Georgia" w:cs="Times New Roman"/>
          <w:i/>
          <w:iCs/>
          <w:color w:val="333333"/>
          <w:sz w:val="24"/>
          <w:szCs w:val="24"/>
          <w:lang w:eastAsia="ru-RU"/>
        </w:rPr>
        <w:t> </w:t>
      </w:r>
      <w:r w:rsidRPr="00AC0CED">
        <w:rPr>
          <w:rFonts w:ascii="Georgia" w:eastAsia="Times New Roman" w:hAnsi="Georgia" w:cs="Times New Roman"/>
          <w:color w:val="333333"/>
          <w:sz w:val="24"/>
          <w:szCs w:val="24"/>
          <w:lang w:eastAsia="ru-RU"/>
        </w:rPr>
        <w:t>статьи 93</w:t>
      </w:r>
      <w:r w:rsidRPr="00AC0CED">
        <w:rPr>
          <w:rFonts w:ascii="Georgia" w:eastAsia="Times New Roman" w:hAnsi="Georgia" w:cs="Times New Roman"/>
          <w:i/>
          <w:iCs/>
          <w:color w:val="333333"/>
          <w:sz w:val="24"/>
          <w:szCs w:val="24"/>
          <w:lang w:eastAsia="ru-RU"/>
        </w:rPr>
        <w:t> </w:t>
      </w:r>
      <w:r w:rsidRPr="00AC0CED">
        <w:rPr>
          <w:rFonts w:ascii="Georgia" w:eastAsia="Times New Roman" w:hAnsi="Georgia" w:cs="Times New Roman"/>
          <w:color w:val="333333"/>
          <w:sz w:val="24"/>
          <w:szCs w:val="24"/>
          <w:lang w:eastAsia="ru-RU"/>
        </w:rPr>
        <w:t>Кодекса Республики Беларусь об образовании Министерство образования Республики Беларусь ПОСТАНОВЛЯЕТ:</w:t>
      </w:r>
    </w:p>
    <w:p w:rsidR="00AC0CED" w:rsidRPr="00AC0CED" w:rsidRDefault="00AC0CED" w:rsidP="00F82A26">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Утвердить прилагаемые Правила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AC0CED" w:rsidRPr="00AC0CED" w:rsidRDefault="00AC0CED" w:rsidP="00F82A26">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Признать утратившими силу:</w:t>
      </w:r>
    </w:p>
    <w:p w:rsidR="00AC0CED" w:rsidRPr="00AC0CED" w:rsidRDefault="00AC0CED" w:rsidP="00F82A26">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 Министерства образования Республики Беларусь от 8 июня 2005 г. № 47 «Об утверждении Инструкции о порядке аттестации, перевода, организации выпускных экзаменов и выпуска учащихся вспомогательных школ (школ-интернатов)» (Национальный реестр правовых актов Республики Беларусь, 2005 г., № 173, 8/13284);</w:t>
      </w:r>
    </w:p>
    <w:p w:rsidR="00AC0CED" w:rsidRPr="00AC0CED" w:rsidRDefault="00AC0CED" w:rsidP="00F82A26">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пункт 2 постановления Министерства образования Республики Беларусь от 12 января 2010 г. № 7 «О внесении изменений и дополнений в постановления Министерства образования Республики Беларусь от 27 мая 2005 г. № 42 и от 8 июня 2005 г. № 47» (Национальный реестр правовых актов Республики Беларусь, 2010 г., № 107, 8/22269).</w:t>
      </w:r>
    </w:p>
    <w:p w:rsidR="00AC0CED" w:rsidRPr="00AC0CED" w:rsidRDefault="00AC0CED" w:rsidP="00F82A26">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 Настоящее постановление вступает в силу после его официального опубликования.</w:t>
      </w:r>
    </w:p>
    <w:p w:rsidR="00AC0CED" w:rsidRPr="00AC0CED" w:rsidRDefault="00AC0CED" w:rsidP="00F82A26">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6075"/>
        <w:gridCol w:w="6075"/>
      </w:tblGrid>
      <w:tr w:rsidR="00AC0CED" w:rsidRPr="00AC0CED" w:rsidTr="00AC0CED">
        <w:tc>
          <w:tcPr>
            <w:tcW w:w="2500" w:type="pct"/>
            <w:shd w:val="clear" w:color="auto" w:fill="auto"/>
            <w:tcMar>
              <w:top w:w="0" w:type="dxa"/>
              <w:left w:w="6" w:type="dxa"/>
              <w:bottom w:w="0" w:type="dxa"/>
              <w:right w:w="6" w:type="dxa"/>
            </w:tcMar>
            <w:vAlign w:val="bottom"/>
            <w:hideMark/>
          </w:tcPr>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lang w:eastAsia="ru-RU"/>
              </w:rPr>
              <w:t>Министр</w:t>
            </w:r>
          </w:p>
        </w:tc>
        <w:tc>
          <w:tcPr>
            <w:tcW w:w="2500" w:type="pct"/>
            <w:shd w:val="clear" w:color="auto" w:fill="auto"/>
            <w:vAlign w:val="bottom"/>
            <w:hideMark/>
          </w:tcPr>
          <w:p w:rsidR="00AC0CED" w:rsidRPr="00AC0CED" w:rsidRDefault="00AC0CED" w:rsidP="00F82A26">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lang w:eastAsia="ru-RU"/>
              </w:rPr>
              <w:t>С.А.Маскевич</w:t>
            </w:r>
            <w:proofErr w:type="spellEnd"/>
          </w:p>
        </w:tc>
      </w:tr>
    </w:tbl>
    <w:p w:rsidR="00AC0CED" w:rsidRPr="00AC0CED" w:rsidRDefault="00AC0CED" w:rsidP="00F82A26">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8370" w:type="dxa"/>
        <w:tblCellMar>
          <w:left w:w="0" w:type="dxa"/>
          <w:right w:w="0" w:type="dxa"/>
        </w:tblCellMar>
        <w:tblLook w:val="04A0"/>
      </w:tblPr>
      <w:tblGrid>
        <w:gridCol w:w="3720"/>
        <w:gridCol w:w="4650"/>
      </w:tblGrid>
      <w:tr w:rsidR="00AC0CED" w:rsidRPr="00AC0CED" w:rsidTr="00AC0CED">
        <w:tc>
          <w:tcPr>
            <w:tcW w:w="2200" w:type="pct"/>
            <w:shd w:val="clear" w:color="auto" w:fill="auto"/>
            <w:tcMar>
              <w:top w:w="0" w:type="dxa"/>
              <w:left w:w="6" w:type="dxa"/>
              <w:bottom w:w="0" w:type="dxa"/>
              <w:right w:w="6" w:type="dxa"/>
            </w:tcMar>
            <w:hideMark/>
          </w:tcPr>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Брестского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К.А.Сумар</w:t>
            </w:r>
            <w:proofErr w:type="spellEnd"/>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01.07.2011</w:t>
            </w:r>
          </w:p>
        </w:tc>
        <w:tc>
          <w:tcPr>
            <w:tcW w:w="2750" w:type="pct"/>
            <w:shd w:val="clear" w:color="auto" w:fill="auto"/>
            <w:hideMark/>
          </w:tcPr>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Витебского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А.Н.Косинец</w:t>
            </w:r>
            <w:proofErr w:type="spellEnd"/>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04.07.2011</w:t>
            </w:r>
          </w:p>
        </w:tc>
      </w:tr>
      <w:tr w:rsidR="00AC0CED" w:rsidRPr="00AC0CED" w:rsidTr="00AC0CED">
        <w:tc>
          <w:tcPr>
            <w:tcW w:w="2200" w:type="pct"/>
            <w:shd w:val="clear" w:color="auto" w:fill="auto"/>
            <w:tcMar>
              <w:top w:w="0" w:type="dxa"/>
              <w:left w:w="6" w:type="dxa"/>
              <w:bottom w:w="0" w:type="dxa"/>
              <w:right w:w="6" w:type="dxa"/>
            </w:tcMar>
            <w:hideMark/>
          </w:tcPr>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750" w:type="pct"/>
            <w:shd w:val="clear" w:color="auto" w:fill="auto"/>
            <w:hideMark/>
          </w:tcPr>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200" w:type="pct"/>
            <w:shd w:val="clear" w:color="auto" w:fill="auto"/>
            <w:tcMar>
              <w:top w:w="0" w:type="dxa"/>
              <w:left w:w="6" w:type="dxa"/>
              <w:bottom w:w="0" w:type="dxa"/>
              <w:right w:w="6" w:type="dxa"/>
            </w:tcMar>
            <w:hideMark/>
          </w:tcPr>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Гомельского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В.А.Дворник</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02.07.2011</w:t>
            </w:r>
          </w:p>
        </w:tc>
        <w:tc>
          <w:tcPr>
            <w:tcW w:w="2750" w:type="pct"/>
            <w:shd w:val="clear" w:color="auto" w:fill="auto"/>
            <w:hideMark/>
          </w:tcPr>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Первый заместитель председателя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Гродненского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И.А.Жук</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01.07.2011</w:t>
            </w:r>
          </w:p>
        </w:tc>
      </w:tr>
      <w:tr w:rsidR="00AC0CED" w:rsidRPr="00AC0CED" w:rsidTr="00AC0CED">
        <w:tc>
          <w:tcPr>
            <w:tcW w:w="2200" w:type="pct"/>
            <w:shd w:val="clear" w:color="auto" w:fill="auto"/>
            <w:tcMar>
              <w:top w:w="0" w:type="dxa"/>
              <w:left w:w="6" w:type="dxa"/>
              <w:bottom w:w="0" w:type="dxa"/>
              <w:right w:w="6" w:type="dxa"/>
            </w:tcMar>
            <w:hideMark/>
          </w:tcPr>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750" w:type="pct"/>
            <w:shd w:val="clear" w:color="auto" w:fill="auto"/>
            <w:hideMark/>
          </w:tcPr>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200" w:type="pct"/>
            <w:shd w:val="clear" w:color="auto" w:fill="auto"/>
            <w:tcMar>
              <w:top w:w="0" w:type="dxa"/>
              <w:left w:w="6" w:type="dxa"/>
              <w:bottom w:w="0" w:type="dxa"/>
              <w:right w:w="6" w:type="dxa"/>
            </w:tcMar>
            <w:hideMark/>
          </w:tcPr>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lastRenderedPageBreak/>
              <w:t>СОГЛАСОВАНО</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Минского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Б.В.Батура</w:t>
            </w:r>
            <w:proofErr w:type="spellEnd"/>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18.07.2011</w:t>
            </w:r>
          </w:p>
        </w:tc>
        <w:tc>
          <w:tcPr>
            <w:tcW w:w="2750" w:type="pct"/>
            <w:shd w:val="clear" w:color="auto" w:fill="auto"/>
            <w:hideMark/>
          </w:tcPr>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Могилевского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П.М.Рудник</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18.07.2011</w:t>
            </w:r>
          </w:p>
        </w:tc>
      </w:tr>
      <w:tr w:rsidR="00AC0CED" w:rsidRPr="00AC0CED" w:rsidTr="00AC0CED">
        <w:tc>
          <w:tcPr>
            <w:tcW w:w="22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7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2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Минского городского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Н.А.Ладутько</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05.07.2011</w:t>
            </w:r>
          </w:p>
        </w:tc>
        <w:tc>
          <w:tcPr>
            <w:tcW w:w="27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8590"/>
        <w:gridCol w:w="3560"/>
      </w:tblGrid>
      <w:tr w:rsidR="00AC0CED" w:rsidRPr="00AC0CED" w:rsidTr="00AC0CED">
        <w:tc>
          <w:tcPr>
            <w:tcW w:w="3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14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УТВЕРЖДЕНО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Постановление</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Министерства образования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19.07.2011 № 93</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ПРАВИЛА</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1</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ОБЩИЕ ПОЛОЖЕНИЯ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Настоящие Правила определяют порядок проведения аттестации</w:t>
      </w:r>
      <w:r w:rsidRPr="00AC0CED">
        <w:rPr>
          <w:rFonts w:ascii="Georgia" w:eastAsia="Times New Roman" w:hAnsi="Georgia" w:cs="Times New Roman"/>
          <w:i/>
          <w:iCs/>
          <w:color w:val="333333"/>
          <w:sz w:val="24"/>
          <w:szCs w:val="24"/>
          <w:lang w:eastAsia="ru-RU"/>
        </w:rPr>
        <w:t>, </w:t>
      </w:r>
      <w:r w:rsidRPr="00AC0CED">
        <w:rPr>
          <w:rFonts w:ascii="Georgia" w:eastAsia="Times New Roman" w:hAnsi="Georgia" w:cs="Times New Roman"/>
          <w:color w:val="333333"/>
          <w:sz w:val="24"/>
          <w:szCs w:val="24"/>
          <w:lang w:eastAsia="ru-RU"/>
        </w:rPr>
        <w:t xml:space="preserve">перевода в следующий класс, организации и проведения выпускного </w:t>
      </w:r>
      <w:proofErr w:type="gramStart"/>
      <w:r w:rsidRPr="00AC0CED">
        <w:rPr>
          <w:rFonts w:ascii="Georgia" w:eastAsia="Times New Roman" w:hAnsi="Georgia" w:cs="Times New Roman"/>
          <w:color w:val="333333"/>
          <w:sz w:val="24"/>
          <w:szCs w:val="24"/>
          <w:lang w:eastAsia="ru-RU"/>
        </w:rPr>
        <w:t>экзамена</w:t>
      </w:r>
      <w:proofErr w:type="gramEnd"/>
      <w:r w:rsidRPr="00AC0CED">
        <w:rPr>
          <w:rFonts w:ascii="Georgia" w:eastAsia="Times New Roman" w:hAnsi="Georgia" w:cs="Times New Roman"/>
          <w:color w:val="333333"/>
          <w:sz w:val="24"/>
          <w:szCs w:val="24"/>
          <w:lang w:eastAsia="ru-RU"/>
        </w:rPr>
        <w:t xml:space="preserve">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w:t>
      </w:r>
      <w:proofErr w:type="gramStart"/>
      <w:r w:rsidRPr="00AC0CED">
        <w:rPr>
          <w:rFonts w:ascii="Georgia" w:eastAsia="Times New Roman" w:hAnsi="Georgia" w:cs="Times New Roman"/>
          <w:color w:val="333333"/>
          <w:sz w:val="24"/>
          <w:szCs w:val="24"/>
          <w:lang w:eastAsia="ru-RU"/>
        </w:rPr>
        <w:t>Настоящие Правила применяются при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во вспомогательных школах (вспомогательных школах-интернатах), специальных общеобразовательных школах (специальных общеобразовательных школах-интернатах), учреждениях общего среднего образования, реализующих образовательные программы специального образования (далее – учреждение образования), центрах коррекционно-развивающего обучения и реабилитации.</w:t>
      </w:r>
      <w:proofErr w:type="gramEnd"/>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2</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ПОРЯДОК АТТЕСТАЦИИ УЧАЩИХСЯ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 В целях определения соответствия результатов учебной деятельности учащихся требованиям образовательных стандартов специального образования и учебно-программной документации образовательных программ специального образования проводятся текущая, промежуточная и итоговая аттестации учащихся.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4.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 Текущая и промежуточная аттестации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осуществляются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 Аттестация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(за исключением аттестации учащихся, указанных в пункте 5 настоящих Правил) осуществляется на основе отметок в баллах по десятибалльной шкале, в том числе отметкой «0» (ноль) баллов, либо отметками «зачтено», «не зачтено», «не аттестова</w:t>
      </w:r>
      <w:proofErr w:type="gramStart"/>
      <w:r w:rsidRPr="00AC0CED">
        <w:rPr>
          <w:rFonts w:ascii="Georgia" w:eastAsia="Times New Roman" w:hAnsi="Georgia" w:cs="Times New Roman"/>
          <w:color w:val="333333"/>
          <w:sz w:val="24"/>
          <w:szCs w:val="24"/>
          <w:lang w:eastAsia="ru-RU"/>
        </w:rPr>
        <w:t>н(</w:t>
      </w:r>
      <w:proofErr w:type="gramEnd"/>
      <w:r w:rsidRPr="00AC0CED">
        <w:rPr>
          <w:rFonts w:ascii="Georgia" w:eastAsia="Times New Roman" w:hAnsi="Georgia" w:cs="Times New Roman"/>
          <w:color w:val="333333"/>
          <w:sz w:val="24"/>
          <w:szCs w:val="24"/>
          <w:lang w:eastAsia="ru-RU"/>
        </w:rPr>
        <w:t>а)», или делаются записи «освобожден(а)», «не изучал(а)».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Положительными являются отметки от 1 (одного) до 10 (десяти) баллов: «1», «2», «3», «4», «5», «6», «7», «8», «9», «10», «зачтено» и записи «освобожде</w:t>
      </w:r>
      <w:proofErr w:type="gramStart"/>
      <w:r w:rsidRPr="00AC0CED">
        <w:rPr>
          <w:rFonts w:ascii="Georgia" w:eastAsia="Times New Roman" w:hAnsi="Georgia" w:cs="Times New Roman"/>
          <w:color w:val="333333"/>
          <w:sz w:val="24"/>
          <w:szCs w:val="24"/>
          <w:lang w:eastAsia="ru-RU"/>
        </w:rPr>
        <w:t>н(</w:t>
      </w:r>
      <w:proofErr w:type="gramEnd"/>
      <w:r w:rsidRPr="00AC0CED">
        <w:rPr>
          <w:rFonts w:ascii="Georgia" w:eastAsia="Times New Roman" w:hAnsi="Georgia" w:cs="Times New Roman"/>
          <w:color w:val="333333"/>
          <w:sz w:val="24"/>
          <w:szCs w:val="24"/>
          <w:lang w:eastAsia="ru-RU"/>
        </w:rPr>
        <w:t>а)», «не изучал(а)».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 В случае отсутствия у учащегося результатов учебной деятельности в образовательном процессе ему выставляется отметка «0» баллов.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8.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w:t>
      </w:r>
      <w:proofErr w:type="gramStart"/>
      <w:r w:rsidRPr="00AC0CED">
        <w:rPr>
          <w:rFonts w:ascii="Georgia" w:eastAsia="Times New Roman" w:hAnsi="Georgia" w:cs="Times New Roman"/>
          <w:color w:val="333333"/>
          <w:sz w:val="24"/>
          <w:szCs w:val="24"/>
          <w:lang w:eastAsia="ru-RU"/>
        </w:rPr>
        <w:t>При этом учащемуся за четверть вносится запись «не аттестован», аттестация за учебный год проводится при наличии положительных отметок не менее чем в одной четверти.</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9.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учащемуся за четверть вносится запись «не </w:t>
      </w:r>
      <w:proofErr w:type="gramStart"/>
      <w:r w:rsidRPr="00AC0CED">
        <w:rPr>
          <w:rFonts w:ascii="Georgia" w:eastAsia="Times New Roman" w:hAnsi="Georgia" w:cs="Times New Roman"/>
          <w:color w:val="333333"/>
          <w:sz w:val="24"/>
          <w:szCs w:val="24"/>
          <w:lang w:eastAsia="ru-RU"/>
        </w:rPr>
        <w:t>аттестован</w:t>
      </w:r>
      <w:proofErr w:type="gram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 При проведении промежуточной и итоговой аттестаций по завершении учебного года по учебному предмету «Физическая культура и здоровье» учащемуся, который занимается в специальной медицинской группе или в группе лечебной физической культуры, выставляется отметка «зачтено».</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11.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w:t>
      </w:r>
      <w:proofErr w:type="gramStart"/>
      <w:r w:rsidRPr="00AC0CED">
        <w:rPr>
          <w:rFonts w:ascii="Georgia" w:eastAsia="Times New Roman" w:hAnsi="Georgia" w:cs="Times New Roman"/>
          <w:color w:val="333333"/>
          <w:sz w:val="24"/>
          <w:szCs w:val="24"/>
          <w:lang w:eastAsia="ru-RU"/>
        </w:rPr>
        <w:t>н(</w:t>
      </w:r>
      <w:proofErr w:type="gramEnd"/>
      <w:r w:rsidRPr="00AC0CED">
        <w:rPr>
          <w:rFonts w:ascii="Georgia" w:eastAsia="Times New Roman" w:hAnsi="Georgia" w:cs="Times New Roman"/>
          <w:color w:val="333333"/>
          <w:sz w:val="24"/>
          <w:szCs w:val="24"/>
          <w:lang w:eastAsia="ru-RU"/>
        </w:rPr>
        <w:t>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 Текущую, промежуточную и итоговую аттестации по завершении учебного года осуществляют педагогические работники, которые преподают соответствующие учебные предметы.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13. Итоговую аттестацию учащихся, которая проводится в форме выпускного экзамена по учебному предмету «Трудовое обучение», осуществляет экзаменационная комиссия.</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3</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ПОРЯДОК ПЕРЕВОДА УЧАЩИХСЯ В СЛЕДУЮЩИЙ КЛАСС ПО РЕЗУЛЬТАТАМ ИТОГОВОЙ АТТЕСТАЦИИ ПО ЗАВЕРШЕНИИ УЧЕБНОГО ГОДА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14. </w:t>
      </w:r>
      <w:proofErr w:type="gramStart"/>
      <w:r w:rsidRPr="00AC0CED">
        <w:rPr>
          <w:rFonts w:ascii="Georgia" w:eastAsia="Times New Roman" w:hAnsi="Georgia" w:cs="Times New Roman"/>
          <w:color w:val="333333"/>
          <w:sz w:val="24"/>
          <w:szCs w:val="24"/>
          <w:lang w:eastAsia="ru-RU"/>
        </w:rPr>
        <w:t>Учащиеся, имеющие положительные годовые отметки, а также учащиеся,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учащиеся, которым выставлена по учебному предмету «Физическая культура и здоровье» отметка «зачтено», переводятся в следующий класс по завершении учебного года на основании</w:t>
      </w:r>
      <w:proofErr w:type="gramEnd"/>
      <w:r w:rsidRPr="00AC0CED">
        <w:rPr>
          <w:rFonts w:ascii="Georgia" w:eastAsia="Times New Roman" w:hAnsi="Georgia" w:cs="Times New Roman"/>
          <w:color w:val="333333"/>
          <w:sz w:val="24"/>
          <w:szCs w:val="24"/>
          <w:lang w:eastAsia="ru-RU"/>
        </w:rPr>
        <w:t xml:space="preserve"> решения педагогического совета учреждения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15. Учащиеся IV–IX классов </w:t>
      </w:r>
      <w:proofErr w:type="gramStart"/>
      <w:r w:rsidRPr="00AC0CED">
        <w:rPr>
          <w:rFonts w:ascii="Georgia" w:eastAsia="Times New Roman" w:hAnsi="Georgia" w:cs="Times New Roman"/>
          <w:color w:val="333333"/>
          <w:sz w:val="24"/>
          <w:szCs w:val="24"/>
          <w:lang w:eastAsia="ru-RU"/>
        </w:rPr>
        <w:t>при отсутствии результатов учебной деятельности за учебный год по двум учебным предметам в результате пропуска учебных занятий из-за болезни</w:t>
      </w:r>
      <w:proofErr w:type="gramEnd"/>
      <w:r w:rsidRPr="00AC0CED">
        <w:rPr>
          <w:rFonts w:ascii="Georgia" w:eastAsia="Times New Roman" w:hAnsi="Georgia" w:cs="Times New Roman"/>
          <w:color w:val="333333"/>
          <w:sz w:val="24"/>
          <w:szCs w:val="24"/>
          <w:lang w:eastAsia="ru-RU"/>
        </w:rPr>
        <w:t>, переезда на новое место жительства и другим уважительным причинам переводятся в следующие классы. На протяжении первого полугодия учебного года с целью ликвидации пробелов в знаниях с данными учащимися проводятся дополнительные занятия по этим учебным предметам за счет часов, выделяемых в учебном плане первого отделения вспомогательной школы (вспомогательной школы-интерната) для детей с интеллектуальной недостаточностью на факультативные занятия.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Педагогическим советом учреждения образования анализируются причины отсутствия результатов учебной деятельности, определяются пути организации учебной деятельности, соответствующей возможностям учащихся.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16. Учащиеся XI классов углубленной социальной и профессиональной подготовки при отсутствии результатов учебной деятельности по одному учебному предмету переводятся в следующий класс. На протяжении первой четверти с учащимися проводятся дополнительные занятия по данному учебному предмету за счет часов, выделяемых в учебном плане первого отделения вспомогательной школы </w:t>
      </w:r>
      <w:r w:rsidRPr="00AC0CED">
        <w:rPr>
          <w:rFonts w:ascii="Georgia" w:eastAsia="Times New Roman" w:hAnsi="Georgia" w:cs="Times New Roman"/>
          <w:color w:val="333333"/>
          <w:sz w:val="24"/>
          <w:szCs w:val="24"/>
          <w:lang w:eastAsia="ru-RU"/>
        </w:rPr>
        <w:lastRenderedPageBreak/>
        <w:t>(вспомогательной школы-интерната) для детей с интеллектуальной недостаточностью на факультативные занятия.</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4</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ПОДГОТОВКА УЧАЩИХСЯ К ПРОВЕДЕНИЮ ВЫПУСКНОГО ЭКЗАМЕНА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17. Итоговая аттестация учащихся, освоивших образовательную программу специального образования на уровне общего среднего образования для лиц с интеллектуальной недостаточностью, проводится в форме выпускного экзамена по учебному предмету «Трудовое обучение».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18. Подготовка учащихся к выпускному экзамену по учебному предмету «Трудовое обучение» в выпускном классе начинается со второго полугодия учебного года. Педагогический работник, преподающий учебный предмет «Трудовое обучение», знакомит учащихся с вопросами и практическими заданиями к выпускному экзамену. Перечень вопросов и практических заданий к выпускному экзамену помещается на отдельном стенде в учреждении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19. </w:t>
      </w:r>
      <w:proofErr w:type="gramStart"/>
      <w:r w:rsidRPr="00AC0CED">
        <w:rPr>
          <w:rFonts w:ascii="Georgia" w:eastAsia="Times New Roman" w:hAnsi="Georgia" w:cs="Times New Roman"/>
          <w:color w:val="333333"/>
          <w:sz w:val="24"/>
          <w:szCs w:val="24"/>
          <w:lang w:eastAsia="ru-RU"/>
        </w:rPr>
        <w:t>На каждом учебном занятии в выпускном классе педагогический работник, преподающий учебный предмет «Трудовое обучение», отводит время для повторения ранее пройденного материала, в том числе предусматривает задания для самостоятельной работы учащихся после учебных занятий (повторение теоретического материала, составление конспекта по плану, описание назначения отдельных инструментов, составление плана выполнения практического задания и др.).</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Задания для самостоятельной работы разрабатываются с учетом возможностей физического и (или) психического развития учащихся. Отметки за выполнение данных заданий не выставляются.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20. В течение учебного года учащимися выполняются практические работы. Готовые изделия, изготовленные в ходе практической работы, хранятся у педагогического работника, преподающего учебный предмет «Трудовое обучение», и предъявляются во время выпускного экзамена членам экзаменационной комиссии.</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5</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ПОРЯДОК ОСВОБОЖДЕНИЯ УЧАЩИХСЯ ОТ ВЫПУСКНЫХ ЭКЗАМЕНОВ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21. От выпускного экзамена по учебному предмету «Трудовое обучение» на основании приказа отдела (управления) образования местных исполнительных и распорядительных органов освобождаются: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утверждаемый Министерством здравоохранения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учащиеся, получавшие специальное образование на дому.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22. Для освобождения от выпускных экзаменов учащиеся, указанные в пункте 21 настоящих</w:t>
      </w:r>
      <w:r w:rsidRPr="00AC0CED">
        <w:rPr>
          <w:rFonts w:ascii="Georgia" w:eastAsia="Times New Roman" w:hAnsi="Georgia" w:cs="Times New Roman"/>
          <w:i/>
          <w:iCs/>
          <w:color w:val="333333"/>
          <w:sz w:val="24"/>
          <w:szCs w:val="24"/>
          <w:lang w:eastAsia="ru-RU"/>
        </w:rPr>
        <w:t> </w:t>
      </w:r>
      <w:r w:rsidRPr="00AC0CED">
        <w:rPr>
          <w:rFonts w:ascii="Georgia" w:eastAsia="Times New Roman" w:hAnsi="Georgia" w:cs="Times New Roman"/>
          <w:color w:val="333333"/>
          <w:sz w:val="24"/>
          <w:szCs w:val="24"/>
          <w:lang w:eastAsia="ru-RU"/>
        </w:rPr>
        <w:t xml:space="preserve">Правил, или их законные представители подают не </w:t>
      </w:r>
      <w:proofErr w:type="gramStart"/>
      <w:r w:rsidRPr="00AC0CED">
        <w:rPr>
          <w:rFonts w:ascii="Georgia" w:eastAsia="Times New Roman" w:hAnsi="Georgia" w:cs="Times New Roman"/>
          <w:color w:val="333333"/>
          <w:sz w:val="24"/>
          <w:szCs w:val="24"/>
          <w:lang w:eastAsia="ru-RU"/>
        </w:rPr>
        <w:t>позднее</w:t>
      </w:r>
      <w:proofErr w:type="gramEnd"/>
      <w:r w:rsidRPr="00AC0CED">
        <w:rPr>
          <w:rFonts w:ascii="Georgia" w:eastAsia="Times New Roman" w:hAnsi="Georgia" w:cs="Times New Roman"/>
          <w:color w:val="333333"/>
          <w:sz w:val="24"/>
          <w:szCs w:val="24"/>
          <w:lang w:eastAsia="ru-RU"/>
        </w:rPr>
        <w:t xml:space="preserve"> чем за 15 </w:t>
      </w:r>
      <w:r w:rsidRPr="00AC0CED">
        <w:rPr>
          <w:rFonts w:ascii="Georgia" w:eastAsia="Times New Roman" w:hAnsi="Georgia" w:cs="Times New Roman"/>
          <w:color w:val="333333"/>
          <w:sz w:val="24"/>
          <w:szCs w:val="24"/>
          <w:lang w:eastAsia="ru-RU"/>
        </w:rPr>
        <w:lastRenderedPageBreak/>
        <w:t>дней до начала выпускного экзамена руководителю учреждения образования заявление, заключение врачебно-консультационной комиссии.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Учреждения образования представляют в отдел (управление) образования местного исполнительного и распорядительного органа по месту </w:t>
      </w:r>
      <w:proofErr w:type="gramStart"/>
      <w:r w:rsidRPr="00AC0CED">
        <w:rPr>
          <w:rFonts w:ascii="Georgia" w:eastAsia="Times New Roman" w:hAnsi="Georgia" w:cs="Times New Roman"/>
          <w:color w:val="333333"/>
          <w:sz w:val="24"/>
          <w:szCs w:val="24"/>
          <w:lang w:eastAsia="ru-RU"/>
        </w:rPr>
        <w:t>нахождения учреждения образования копии решения педагогического совета учреждения образования</w:t>
      </w:r>
      <w:proofErr w:type="gramEnd"/>
      <w:r w:rsidRPr="00AC0CED">
        <w:rPr>
          <w:rFonts w:ascii="Georgia" w:eastAsia="Times New Roman" w:hAnsi="Georgia" w:cs="Times New Roman"/>
          <w:color w:val="333333"/>
          <w:sz w:val="24"/>
          <w:szCs w:val="24"/>
          <w:lang w:eastAsia="ru-RU"/>
        </w:rPr>
        <w:t xml:space="preserve"> о представлении к освобождению учащихся от выпускного экзамена, заключения врачебно-консультационной комиссии.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Отдел (управление) образования местного исполнительного и распорядительного органа в течение 2 дней со дня представления учреждением образования необходимых документов принимает решение об освобождении учащихся от выпускного экзамена и доводит до сведения учреждений образования в течение 2 дней.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23. Учащимся, указанным в пункте 21 настоящих Правил, в качестве итоговой отметки выставляется годовая отметка.</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6</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ОРГАНИЗАЦИЯ ВЫПУСКНОГО ЭКЗАМЕНА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24. Выпускной экзамен по учебному предмету «Трудовое обучение» состоит из теоретической и практической частей.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25. Выпускной экзамен принимается экзаменационной комиссией в составе председателя комиссии (руководителя учреждения образования, или его заместителя по основной деятельности, или педагогического работника высшей квалификационной категории) и двух членов комиссии, в том числе педагогического работника, преподающего в данном классе учебный предмет «Трудовое обучение».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работе экзаменационной комиссии могут принимать участие представители организаций, в том числе учреждений профессионально-технического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Экзаменационная комиссия создается на каждую группу класса отдельно.</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26. Председателем комиссии не может быть педагогический работник, преподававший в данном классе учебный предмет «Трудовое обучение».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27. Состав экзаменационных комиссий утверждается руководителем учреждения образования не </w:t>
      </w:r>
      <w:proofErr w:type="gramStart"/>
      <w:r w:rsidRPr="00AC0CED">
        <w:rPr>
          <w:rFonts w:ascii="Georgia" w:eastAsia="Times New Roman" w:hAnsi="Georgia" w:cs="Times New Roman"/>
          <w:color w:val="333333"/>
          <w:sz w:val="24"/>
          <w:szCs w:val="24"/>
          <w:lang w:eastAsia="ru-RU"/>
        </w:rPr>
        <w:t>позднее</w:t>
      </w:r>
      <w:proofErr w:type="gramEnd"/>
      <w:r w:rsidRPr="00AC0CED">
        <w:rPr>
          <w:rFonts w:ascii="Georgia" w:eastAsia="Times New Roman" w:hAnsi="Georgia" w:cs="Times New Roman"/>
          <w:color w:val="333333"/>
          <w:sz w:val="24"/>
          <w:szCs w:val="24"/>
          <w:lang w:eastAsia="ru-RU"/>
        </w:rPr>
        <w:t xml:space="preserve"> чем за две недели до начала выпускного экзамена.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28. С датой проведения экзамена, составом экзаменационной комиссии педагогические работники, учащиеся, их законные представители должны быть ознакомлены не </w:t>
      </w:r>
      <w:proofErr w:type="gramStart"/>
      <w:r w:rsidRPr="00AC0CED">
        <w:rPr>
          <w:rFonts w:ascii="Georgia" w:eastAsia="Times New Roman" w:hAnsi="Georgia" w:cs="Times New Roman"/>
          <w:color w:val="333333"/>
          <w:sz w:val="24"/>
          <w:szCs w:val="24"/>
          <w:lang w:eastAsia="ru-RU"/>
        </w:rPr>
        <w:t>позднее</w:t>
      </w:r>
      <w:proofErr w:type="gramEnd"/>
      <w:r w:rsidRPr="00AC0CED">
        <w:rPr>
          <w:rFonts w:ascii="Georgia" w:eastAsia="Times New Roman" w:hAnsi="Georgia" w:cs="Times New Roman"/>
          <w:color w:val="333333"/>
          <w:sz w:val="24"/>
          <w:szCs w:val="24"/>
          <w:lang w:eastAsia="ru-RU"/>
        </w:rPr>
        <w:t xml:space="preserve"> чем за две недели до начала выпускного экзамена.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29. Учреждения образования самостоятельно готовят экзаменационные материалы – билеты, содержащие теоретические вопросы и практические задания. Билеты разрабатываются на основании требований образовательного стандарта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Экзаменационные материалы утверждаются руководителем учреждения образования не менее чем за три месяца до проведения выпускного экзамена и хранятся у руководителя учреждения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30. Педагогический работник, преподававший в данном классе учебный предмет «Трудовое обучение», заранее готовит материалы, инструменты, детали, заготовки, необходимые для выполнения практической части выпускного экзамена.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31. На практическую часть выпускного экзамена отводится от 1,5 до 2,5 часа. Во время выполнения практического задания может быть предусмотрен перерыв.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32. При выполнении практического задания учащиеся могут пользоваться учебно-наглядными пособиями, технологической документацией.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33. Члены экзаменационной комиссии анализируют и оценивают процесс выполнения учащимися практического задания, качество готового изделия. Оцениваются и другие изделия, выполненные учащимися в течение учебного года.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34. По окончании практической части выпускного экзамена проводится теоретическая часть. Между практической и теоретической частями выпускного экзамена устанавливается перерыв продолжительностью 20 минут. На подготовку к устному ответу отводится не более 30 минут. В ходе подготовки учащимся разрешается пользоваться технологической документацией.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35. Члены экзаменационной комиссии слушают ответ учащегося по вопросам билета, результатам выполнения практического задания, без </w:t>
      </w:r>
      <w:proofErr w:type="gramStart"/>
      <w:r w:rsidRPr="00AC0CED">
        <w:rPr>
          <w:rFonts w:ascii="Georgia" w:eastAsia="Times New Roman" w:hAnsi="Georgia" w:cs="Times New Roman"/>
          <w:color w:val="333333"/>
          <w:sz w:val="24"/>
          <w:szCs w:val="24"/>
          <w:lang w:eastAsia="ru-RU"/>
        </w:rPr>
        <w:t>необходимости</w:t>
      </w:r>
      <w:proofErr w:type="gramEnd"/>
      <w:r w:rsidRPr="00AC0CED">
        <w:rPr>
          <w:rFonts w:ascii="Georgia" w:eastAsia="Times New Roman" w:hAnsi="Georgia" w:cs="Times New Roman"/>
          <w:color w:val="333333"/>
          <w:sz w:val="24"/>
          <w:szCs w:val="24"/>
          <w:lang w:eastAsia="ru-RU"/>
        </w:rPr>
        <w:t xml:space="preserve"> не прерывая его. Учащемуся могут быть предложены дополнительные вопросы в пределах учебного материала, предусмотренного билетом.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36. Если учащийся не ответил по билету, экзаменационная комиссия предлагает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решается экзаменационной комиссией.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37. Результаты оценивания устных ответов и практических заданий учащихся вносятся в протокол выпускного экзамена и объявляются после окончания выпускного экзамена. Протокол подписывается членами экзаменационной комиссии.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38. При выставлении экзаменационной отметки по учебному предмету «Трудовое обучение» решающее значение имеет отметка за выполнение практического задания.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39. Экзаменационная комиссия кроме экзаменационной отметки выставляет итоговую отметку с учетом годовой и экзаменационной отметок.</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 решению экзаменационной комиссии итоговая отметка может быть выставлена: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 уровне экзаменационной отметки за выпускной экзамен, если положительная годовая отметка ниже экзаменационной;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на уровне </w:t>
      </w:r>
      <w:proofErr w:type="gramStart"/>
      <w:r w:rsidRPr="00AC0CED">
        <w:rPr>
          <w:rFonts w:ascii="Georgia" w:eastAsia="Times New Roman" w:hAnsi="Georgia" w:cs="Times New Roman"/>
          <w:color w:val="333333"/>
          <w:sz w:val="24"/>
          <w:szCs w:val="24"/>
          <w:lang w:eastAsia="ru-RU"/>
        </w:rPr>
        <w:t>годовой</w:t>
      </w:r>
      <w:proofErr w:type="gramEnd"/>
      <w:r w:rsidRPr="00AC0CED">
        <w:rPr>
          <w:rFonts w:ascii="Georgia" w:eastAsia="Times New Roman" w:hAnsi="Georgia" w:cs="Times New Roman"/>
          <w:color w:val="333333"/>
          <w:sz w:val="24"/>
          <w:szCs w:val="24"/>
          <w:lang w:eastAsia="ru-RU"/>
        </w:rPr>
        <w:t>, если положительная экзаменационная отметка ниже годовой.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В случае разницы между годовой и экзаменационной отметками в два и более балла, итоговая отметка выставляется как среднее арифметическое экзаменационной и годовой отметок.</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40. Результаты проведения выпускного экзамена оформляются протоколом, который хранится в учреждении образования 5 лет. Изделия, выполненные учащимися в ходе практической части выпускного экзамена, хранятся в учреждении образования 1 год.</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41. В свидетельство о специальном образовании вносится итоговая отметка по учебному предмету «Трудовое обучение». Учащимся, освобожденным от сдачи выпускного экзамена по учебному предмету «Трудовое обучение», в свидетельство о специальном образовании выставляется годовая отметка.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42. </w:t>
      </w:r>
      <w:proofErr w:type="gramStart"/>
      <w:r w:rsidRPr="00AC0CED">
        <w:rPr>
          <w:rFonts w:ascii="Georgia" w:eastAsia="Times New Roman" w:hAnsi="Georgia" w:cs="Times New Roman"/>
          <w:color w:val="333333"/>
          <w:sz w:val="24"/>
          <w:szCs w:val="24"/>
          <w:lang w:eastAsia="ru-RU"/>
        </w:rPr>
        <w:t>Если учащиеся, проживающие или обучающиеся в зоне радиоактивного загрязнения, выезжают в организованном порядке на оздоровление или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об освобождении учащихся данных классов от сдачи выпускного экзамена.</w:t>
      </w:r>
      <w:proofErr w:type="gramEnd"/>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7</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ЗАВЕРШЕНИЕ ОБУЧЕНИЯ И ВОСПИТАНИЯ ПО ОБРАЗОВАТЕЛЬНОЙ ПРОГРАММЕ СПЕЦИАЛЬНОГО ОБРАЗОВАНИЯ НА УРОВНЕ ОБЩЕГО СРЕДНЕГО ОБРАЗОВАНИЯ ДЛЯ ЛИЦ С ИНТЕЛЛЕКТУАЛЬНОЙ НЕДОСТАТОЧНОСТЬЮ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43. Выпускники учреждений образования при завершении обучения и воспитания по образовательной программе специального образования на уровне общего среднего образования для лиц с интеллектуальной недостаточностью отчисляются из учреждения образования с выдачей свидетельства о специальном образовании.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44. Решение о завершении обучения и воспитания по образовательной программе специального образования на уровне общего среднего образования для лиц с интеллектуальной недостаточностью принимается руководителем учреждения образования.</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8</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ОСУЩЕСТВЛЕНИЕ ОЦЕНКИ ПОВЕДЕНИЯ УЧАЩИХСЯ ПРИ ПРОВЕДЕНИИ ПРОМЕЖУТОЧНОЙ И ИТОГОВОЙ АТТЕСТАЦИИ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45. При проведении промежуточной и итоговой аттестаций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Оценка поведения учащихся осуществляется в соответствии с критериями поведения учащихся согласно приложению к настоящим Правилам.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46.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47. Поведение учащихся I–XII классов оценивается педагогическим работником, выполняющим функции классного руководителя. При выставлении поведения учитывается мнение педагогических работников, преподающих в соответствующем классе.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48.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6996"/>
        <w:gridCol w:w="5154"/>
      </w:tblGrid>
      <w:tr w:rsidR="00AC0CED" w:rsidRPr="00AC0CED" w:rsidTr="00AC0CED">
        <w:tc>
          <w:tcPr>
            <w:tcW w:w="285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21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Приложение</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gramStart"/>
            <w:r w:rsidRPr="00AC0CED">
              <w:rPr>
                <w:rFonts w:ascii="Times New Roman" w:eastAsia="Times New Roman" w:hAnsi="Times New Roman" w:cs="Times New Roman"/>
                <w:sz w:val="20"/>
                <w:szCs w:val="20"/>
                <w:lang w:eastAsia="ru-RU"/>
              </w:rPr>
              <w:t>к Правилам проведения аттестации</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учащихся при освоении содержания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образовательной программы</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специального образования на уровне</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общего среднего образования для лиц</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с интеллектуальной недостаточностью</w:t>
            </w:r>
            <w:proofErr w:type="gramEnd"/>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Критерии и показатели оценки поведения учащихся</w:t>
      </w:r>
    </w:p>
    <w:tbl>
      <w:tblPr>
        <w:tblW w:w="12135" w:type="dxa"/>
        <w:tblCellMar>
          <w:left w:w="0" w:type="dxa"/>
          <w:right w:w="0" w:type="dxa"/>
        </w:tblCellMar>
        <w:tblLook w:val="04A0"/>
      </w:tblPr>
      <w:tblGrid>
        <w:gridCol w:w="3640"/>
        <w:gridCol w:w="8495"/>
      </w:tblGrid>
      <w:tr w:rsidR="00AC0CED" w:rsidRPr="00AC0CED" w:rsidTr="00AC0CED">
        <w:trPr>
          <w:trHeight w:val="240"/>
        </w:trPr>
        <w:tc>
          <w:tcPr>
            <w:tcW w:w="1500" w:type="pct"/>
            <w:tcBorders>
              <w:top w:val="single" w:sz="8" w:space="0" w:color="auto"/>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Критерии</w:t>
            </w:r>
          </w:p>
        </w:tc>
        <w:tc>
          <w:tcPr>
            <w:tcW w:w="3450" w:type="pct"/>
            <w:tcBorders>
              <w:top w:val="single" w:sz="8" w:space="0" w:color="auto"/>
              <w:left w:val="nil"/>
              <w:bottom w:val="single" w:sz="8" w:space="0" w:color="auto"/>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Показатели</w:t>
            </w:r>
          </w:p>
        </w:tc>
      </w:tr>
      <w:tr w:rsidR="00AC0CED" w:rsidRPr="00AC0CED" w:rsidTr="00AC0CED">
        <w:tc>
          <w:tcPr>
            <w:tcW w:w="5000" w:type="pct"/>
            <w:gridSpan w:val="2"/>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I–V классы</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Гражданственность</w:t>
            </w:r>
          </w:p>
        </w:tc>
        <w:tc>
          <w:tcPr>
            <w:tcW w:w="3450" w:type="pct"/>
            <w:tcBorders>
              <w:top w:val="nil"/>
              <w:left w:val="nil"/>
              <w:bottom w:val="single" w:sz="8" w:space="0" w:color="auto"/>
              <w:right w:val="single" w:sz="8" w:space="0" w:color="auto"/>
            </w:tcBorders>
            <w:shd w:val="clear" w:color="auto" w:fill="auto"/>
            <w:hideMark/>
          </w:tcPr>
          <w:p w:rsidR="00F82A26"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Знание государственной символики Республики Беларусь;</w:t>
            </w:r>
            <w:r w:rsidRPr="00AC0CED">
              <w:rPr>
                <w:rFonts w:ascii="Times New Roman" w:eastAsia="Times New Roman" w:hAnsi="Times New Roman" w:cs="Times New Roman"/>
                <w:sz w:val="24"/>
                <w:szCs w:val="24"/>
                <w:lang w:eastAsia="ru-RU"/>
              </w:rPr>
              <w:br/>
              <w:t>уважительное отношение к государственной символике</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xml:space="preserve"> Республики Беларусь</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Товарищество</w:t>
            </w:r>
          </w:p>
        </w:tc>
        <w:tc>
          <w:tcPr>
            <w:tcW w:w="3450" w:type="pct"/>
            <w:tcBorders>
              <w:top w:val="nil"/>
              <w:left w:val="nil"/>
              <w:bottom w:val="single" w:sz="8" w:space="0" w:color="auto"/>
              <w:right w:val="single" w:sz="8" w:space="0" w:color="auto"/>
            </w:tcBorders>
            <w:shd w:val="clear" w:color="auto" w:fill="auto"/>
            <w:hideMark/>
          </w:tcPr>
          <w:p w:rsidR="00F82A26"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xml:space="preserve">Дружелюбные отношения с одноклассниками; </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умение проявлять взаимопомощь</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Уважение к старшим</w:t>
            </w:r>
          </w:p>
        </w:tc>
        <w:tc>
          <w:tcPr>
            <w:tcW w:w="3450" w:type="pct"/>
            <w:tcBorders>
              <w:top w:val="nil"/>
              <w:left w:val="nil"/>
              <w:bottom w:val="single" w:sz="8" w:space="0" w:color="auto"/>
              <w:right w:val="single" w:sz="8" w:space="0" w:color="auto"/>
            </w:tcBorders>
            <w:shd w:val="clear" w:color="auto" w:fill="auto"/>
            <w:hideMark/>
          </w:tcPr>
          <w:p w:rsidR="00AC0CED" w:rsidRPr="00AC0CED" w:rsidRDefault="00F82A26" w:rsidP="00AC0C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Вежливость;  </w:t>
            </w:r>
            <w:r w:rsidR="00AC0CED" w:rsidRPr="00AC0CED">
              <w:rPr>
                <w:rFonts w:ascii="Times New Roman" w:eastAsia="Times New Roman" w:hAnsi="Times New Roman" w:cs="Times New Roman"/>
                <w:sz w:val="24"/>
                <w:szCs w:val="24"/>
                <w:lang w:eastAsia="ru-RU"/>
              </w:rPr>
              <w:t>послушание;</w:t>
            </w:r>
            <w:r w:rsidR="00AC0CED" w:rsidRPr="00AC0CED">
              <w:rPr>
                <w:rFonts w:ascii="Times New Roman" w:eastAsia="Times New Roman" w:hAnsi="Times New Roman" w:cs="Times New Roman"/>
                <w:sz w:val="24"/>
                <w:szCs w:val="24"/>
                <w:lang w:eastAsia="ru-RU"/>
              </w:rPr>
              <w:br/>
              <w:t>оказание посильной помощи</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Доброта</w:t>
            </w:r>
          </w:p>
        </w:tc>
        <w:tc>
          <w:tcPr>
            <w:tcW w:w="3450" w:type="pct"/>
            <w:tcBorders>
              <w:top w:val="nil"/>
              <w:left w:val="nil"/>
              <w:bottom w:val="single" w:sz="8" w:space="0" w:color="auto"/>
              <w:right w:val="single" w:sz="8" w:space="0" w:color="auto"/>
            </w:tcBorders>
            <w:shd w:val="clear" w:color="auto" w:fill="auto"/>
            <w:hideMark/>
          </w:tcPr>
          <w:p w:rsidR="00F82A26"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Готовность помочь близким, друзьям, старшим;</w:t>
            </w:r>
          </w:p>
          <w:p w:rsidR="00AC0CED" w:rsidRPr="00AC0CED"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бережное отношение к животным</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Честность</w:t>
            </w:r>
          </w:p>
        </w:tc>
        <w:tc>
          <w:tcPr>
            <w:tcW w:w="3450" w:type="pct"/>
            <w:tcBorders>
              <w:top w:val="nil"/>
              <w:left w:val="nil"/>
              <w:bottom w:val="single" w:sz="8" w:space="0" w:color="auto"/>
              <w:right w:val="single" w:sz="8" w:space="0" w:color="auto"/>
            </w:tcBorders>
            <w:shd w:val="clear" w:color="auto" w:fill="auto"/>
            <w:hideMark/>
          </w:tcPr>
          <w:p w:rsidR="00F82A26" w:rsidRDefault="00F82A26" w:rsidP="00AC0C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Искренность;  правдивость;</w:t>
            </w:r>
          </w:p>
          <w:p w:rsidR="00AC0CED" w:rsidRPr="00AC0CED" w:rsidRDefault="00F82A26" w:rsidP="00AC0C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0CED" w:rsidRPr="00AC0CED">
              <w:rPr>
                <w:rFonts w:ascii="Times New Roman" w:eastAsia="Times New Roman" w:hAnsi="Times New Roman" w:cs="Times New Roman"/>
                <w:sz w:val="24"/>
                <w:szCs w:val="24"/>
                <w:lang w:eastAsia="ru-RU"/>
              </w:rPr>
              <w:t>выполнение обещаний</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Трудолюбие</w:t>
            </w:r>
          </w:p>
        </w:tc>
        <w:tc>
          <w:tcPr>
            <w:tcW w:w="34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Добросовестное отношение к своим обязанностям</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Бережливость</w:t>
            </w:r>
          </w:p>
        </w:tc>
        <w:tc>
          <w:tcPr>
            <w:tcW w:w="3450" w:type="pct"/>
            <w:tcBorders>
              <w:top w:val="nil"/>
              <w:left w:val="nil"/>
              <w:bottom w:val="single" w:sz="8" w:space="0" w:color="auto"/>
              <w:right w:val="single" w:sz="8" w:space="0" w:color="auto"/>
            </w:tcBorders>
            <w:shd w:val="clear" w:color="auto" w:fill="auto"/>
            <w:hideMark/>
          </w:tcPr>
          <w:p w:rsidR="00F82A26"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Опрятный внешний вид;</w:t>
            </w:r>
            <w:r w:rsidRPr="00AC0CED">
              <w:rPr>
                <w:rFonts w:ascii="Times New Roman" w:eastAsia="Times New Roman" w:hAnsi="Times New Roman" w:cs="Times New Roman"/>
                <w:sz w:val="24"/>
                <w:szCs w:val="24"/>
                <w:lang w:eastAsia="ru-RU"/>
              </w:rPr>
              <w:br/>
              <w:t>аккуратность;</w:t>
            </w:r>
            <w:r w:rsidRPr="00AC0CED">
              <w:rPr>
                <w:rFonts w:ascii="Times New Roman" w:eastAsia="Times New Roman" w:hAnsi="Times New Roman" w:cs="Times New Roman"/>
                <w:sz w:val="24"/>
                <w:szCs w:val="24"/>
                <w:lang w:eastAsia="ru-RU"/>
              </w:rPr>
              <w:br/>
              <w:t>бережное отношение к своим вещам</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xml:space="preserve"> и школьному имуществу</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Дисциплинированность</w:t>
            </w:r>
          </w:p>
        </w:tc>
        <w:tc>
          <w:tcPr>
            <w:tcW w:w="3450" w:type="pct"/>
            <w:tcBorders>
              <w:top w:val="nil"/>
              <w:left w:val="nil"/>
              <w:bottom w:val="single" w:sz="8" w:space="0" w:color="auto"/>
              <w:right w:val="single" w:sz="8" w:space="0" w:color="auto"/>
            </w:tcBorders>
            <w:shd w:val="clear" w:color="auto" w:fill="auto"/>
            <w:hideMark/>
          </w:tcPr>
          <w:p w:rsidR="00F82A26"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xml:space="preserve">Выполнение устава, правил внутреннего распорядка </w:t>
            </w:r>
          </w:p>
          <w:p w:rsidR="00F82A26"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учреждения образования;</w:t>
            </w:r>
            <w:r w:rsidRPr="00AC0CED">
              <w:rPr>
                <w:rFonts w:ascii="Times New Roman" w:eastAsia="Times New Roman" w:hAnsi="Times New Roman" w:cs="Times New Roman"/>
                <w:sz w:val="24"/>
                <w:szCs w:val="24"/>
                <w:lang w:eastAsia="ru-RU"/>
              </w:rPr>
              <w:br/>
            </w:r>
            <w:r w:rsidRPr="00AC0CED">
              <w:rPr>
                <w:rFonts w:ascii="Times New Roman" w:eastAsia="Times New Roman" w:hAnsi="Times New Roman" w:cs="Times New Roman"/>
                <w:sz w:val="24"/>
                <w:szCs w:val="24"/>
                <w:lang w:eastAsia="ru-RU"/>
              </w:rPr>
              <w:lastRenderedPageBreak/>
              <w:t xml:space="preserve">отсутствие опозданий или пропусков по </w:t>
            </w:r>
            <w:proofErr w:type="gramStart"/>
            <w:r w:rsidRPr="00AC0CED">
              <w:rPr>
                <w:rFonts w:ascii="Times New Roman" w:eastAsia="Times New Roman" w:hAnsi="Times New Roman" w:cs="Times New Roman"/>
                <w:sz w:val="24"/>
                <w:szCs w:val="24"/>
                <w:lang w:eastAsia="ru-RU"/>
              </w:rPr>
              <w:t>неуважительной</w:t>
            </w:r>
            <w:proofErr w:type="gramEnd"/>
            <w:r w:rsidRPr="00AC0CED">
              <w:rPr>
                <w:rFonts w:ascii="Times New Roman" w:eastAsia="Times New Roman" w:hAnsi="Times New Roman" w:cs="Times New Roman"/>
                <w:sz w:val="24"/>
                <w:szCs w:val="24"/>
                <w:lang w:eastAsia="ru-RU"/>
              </w:rPr>
              <w:t xml:space="preserve"> </w:t>
            </w:r>
          </w:p>
          <w:p w:rsidR="00F82A26"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причине;</w:t>
            </w:r>
            <w:r w:rsidRPr="00AC0CED">
              <w:rPr>
                <w:rFonts w:ascii="Times New Roman" w:eastAsia="Times New Roman" w:hAnsi="Times New Roman" w:cs="Times New Roman"/>
                <w:sz w:val="24"/>
                <w:szCs w:val="24"/>
                <w:lang w:eastAsia="ru-RU"/>
              </w:rPr>
              <w:br/>
              <w:t xml:space="preserve">соблюдение правил личной гигиены и забота о своем </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здоровье;</w:t>
            </w:r>
            <w:r w:rsidRPr="00AC0CED">
              <w:rPr>
                <w:rFonts w:ascii="Times New Roman" w:eastAsia="Times New Roman" w:hAnsi="Times New Roman" w:cs="Times New Roman"/>
                <w:sz w:val="24"/>
                <w:szCs w:val="24"/>
                <w:lang w:eastAsia="ru-RU"/>
              </w:rPr>
              <w:br/>
              <w:t>исполнительность</w:t>
            </w:r>
          </w:p>
        </w:tc>
      </w:tr>
      <w:tr w:rsidR="00AC0CED" w:rsidRPr="00AC0CED" w:rsidTr="00AC0CED">
        <w:tc>
          <w:tcPr>
            <w:tcW w:w="5000" w:type="pct"/>
            <w:gridSpan w:val="2"/>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lastRenderedPageBreak/>
              <w:t>VI–XII классы</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Гражданственность</w:t>
            </w:r>
          </w:p>
        </w:tc>
        <w:tc>
          <w:tcPr>
            <w:tcW w:w="3450" w:type="pct"/>
            <w:tcBorders>
              <w:top w:val="nil"/>
              <w:left w:val="nil"/>
              <w:bottom w:val="single" w:sz="8" w:space="0" w:color="auto"/>
              <w:right w:val="single" w:sz="8" w:space="0" w:color="auto"/>
            </w:tcBorders>
            <w:shd w:val="clear" w:color="auto" w:fill="auto"/>
            <w:hideMark/>
          </w:tcPr>
          <w:p w:rsidR="00F82A26"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Знание государственной символики Республики Беларусь;</w:t>
            </w:r>
            <w:r w:rsidRPr="00AC0CED">
              <w:rPr>
                <w:rFonts w:ascii="Times New Roman" w:eastAsia="Times New Roman" w:hAnsi="Times New Roman" w:cs="Times New Roman"/>
                <w:sz w:val="24"/>
                <w:szCs w:val="24"/>
                <w:lang w:eastAsia="ru-RU"/>
              </w:rPr>
              <w:br/>
              <w:t xml:space="preserve">уважительное отношение к государственной символике </w:t>
            </w:r>
          </w:p>
          <w:p w:rsidR="00F82A26"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Республики Беларусь;</w:t>
            </w:r>
            <w:r w:rsidRPr="00AC0CED">
              <w:rPr>
                <w:rFonts w:ascii="Times New Roman" w:eastAsia="Times New Roman" w:hAnsi="Times New Roman" w:cs="Times New Roman"/>
                <w:sz w:val="24"/>
                <w:szCs w:val="24"/>
                <w:lang w:eastAsia="ru-RU"/>
              </w:rPr>
              <w:br/>
              <w:t xml:space="preserve">активное участие в общественно значимых делах класса, </w:t>
            </w:r>
          </w:p>
          <w:p w:rsidR="00F82A26"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учреждения образования, деятельности детских 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4"/>
                <w:szCs w:val="24"/>
                <w:lang w:eastAsia="ru-RU"/>
              </w:rPr>
              <w:t>бщественных</w:t>
            </w:r>
            <w:proofErr w:type="spellEnd"/>
            <w:r w:rsidRPr="00AC0CED">
              <w:rPr>
                <w:rFonts w:ascii="Times New Roman" w:eastAsia="Times New Roman" w:hAnsi="Times New Roman" w:cs="Times New Roman"/>
                <w:sz w:val="24"/>
                <w:szCs w:val="24"/>
                <w:lang w:eastAsia="ru-RU"/>
              </w:rPr>
              <w:t xml:space="preserve"> объединений</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Товарищество и коллективизм</w:t>
            </w:r>
          </w:p>
        </w:tc>
        <w:tc>
          <w:tcPr>
            <w:tcW w:w="34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Дружелюбные взаимоотношения с одноклассниками;</w:t>
            </w:r>
            <w:r w:rsidRPr="00AC0CED">
              <w:rPr>
                <w:rFonts w:ascii="Times New Roman" w:eastAsia="Times New Roman" w:hAnsi="Times New Roman" w:cs="Times New Roman"/>
                <w:sz w:val="24"/>
                <w:szCs w:val="24"/>
                <w:lang w:eastAsia="ru-RU"/>
              </w:rPr>
              <w:br/>
              <w:t>уважение и взаимопомощь</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Уважение к старшим</w:t>
            </w:r>
          </w:p>
        </w:tc>
        <w:tc>
          <w:tcPr>
            <w:tcW w:w="3450" w:type="pct"/>
            <w:tcBorders>
              <w:top w:val="nil"/>
              <w:left w:val="nil"/>
              <w:bottom w:val="single" w:sz="8" w:space="0" w:color="auto"/>
              <w:right w:val="single" w:sz="8" w:space="0" w:color="auto"/>
            </w:tcBorders>
            <w:shd w:val="clear" w:color="auto" w:fill="auto"/>
            <w:hideMark/>
          </w:tcPr>
          <w:p w:rsidR="00AC0CED" w:rsidRPr="00AC0CED" w:rsidRDefault="00F82A26" w:rsidP="00AC0C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Вежливость; </w:t>
            </w:r>
            <w:r w:rsidR="00AC0CED" w:rsidRPr="00AC0CED">
              <w:rPr>
                <w:rFonts w:ascii="Times New Roman" w:eastAsia="Times New Roman" w:hAnsi="Times New Roman" w:cs="Times New Roman"/>
                <w:sz w:val="24"/>
                <w:szCs w:val="24"/>
                <w:lang w:eastAsia="ru-RU"/>
              </w:rPr>
              <w:t>послушание;</w:t>
            </w:r>
            <w:r w:rsidR="00AC0CED" w:rsidRPr="00AC0CED">
              <w:rPr>
                <w:rFonts w:ascii="Times New Roman" w:eastAsia="Times New Roman" w:hAnsi="Times New Roman" w:cs="Times New Roman"/>
                <w:sz w:val="24"/>
                <w:szCs w:val="24"/>
                <w:lang w:eastAsia="ru-RU"/>
              </w:rPr>
              <w:br/>
              <w:t>оказание посильной помощи</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Гуманность</w:t>
            </w:r>
          </w:p>
        </w:tc>
        <w:tc>
          <w:tcPr>
            <w:tcW w:w="34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Готовность помочь одноклассникам, младшим товарищам;</w:t>
            </w:r>
            <w:r w:rsidRPr="00AC0CED">
              <w:rPr>
                <w:rFonts w:ascii="Times New Roman" w:eastAsia="Times New Roman" w:hAnsi="Times New Roman" w:cs="Times New Roman"/>
                <w:sz w:val="24"/>
                <w:szCs w:val="24"/>
                <w:lang w:eastAsia="ru-RU"/>
              </w:rPr>
              <w:br/>
              <w:t>бережное отношение к животным</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Честность</w:t>
            </w:r>
          </w:p>
        </w:tc>
        <w:tc>
          <w:tcPr>
            <w:tcW w:w="34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Искренность;</w:t>
            </w:r>
            <w:r w:rsidRPr="00AC0CED">
              <w:rPr>
                <w:rFonts w:ascii="Times New Roman" w:eastAsia="Times New Roman" w:hAnsi="Times New Roman" w:cs="Times New Roman"/>
                <w:sz w:val="24"/>
                <w:szCs w:val="24"/>
                <w:lang w:eastAsia="ru-RU"/>
              </w:rPr>
              <w:br/>
              <w:t>правдивость;</w:t>
            </w:r>
            <w:r w:rsidRPr="00AC0CED">
              <w:rPr>
                <w:rFonts w:ascii="Times New Roman" w:eastAsia="Times New Roman" w:hAnsi="Times New Roman" w:cs="Times New Roman"/>
                <w:sz w:val="24"/>
                <w:szCs w:val="24"/>
                <w:lang w:eastAsia="ru-RU"/>
              </w:rPr>
              <w:br/>
              <w:t>выполнение обещаний</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Добросовестное отношение к труду</w:t>
            </w:r>
          </w:p>
        </w:tc>
        <w:tc>
          <w:tcPr>
            <w:tcW w:w="3450" w:type="pct"/>
            <w:tcBorders>
              <w:top w:val="nil"/>
              <w:left w:val="nil"/>
              <w:bottom w:val="single" w:sz="8" w:space="0" w:color="auto"/>
              <w:right w:val="single" w:sz="8" w:space="0" w:color="auto"/>
            </w:tcBorders>
            <w:shd w:val="clear" w:color="auto" w:fill="auto"/>
            <w:hideMark/>
          </w:tcPr>
          <w:p w:rsidR="00F82A26"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Добросовестное отношение к своим обязанностям;</w:t>
            </w:r>
            <w:r w:rsidRPr="00AC0CED">
              <w:rPr>
                <w:rFonts w:ascii="Times New Roman" w:eastAsia="Times New Roman" w:hAnsi="Times New Roman" w:cs="Times New Roman"/>
                <w:sz w:val="24"/>
                <w:szCs w:val="24"/>
                <w:lang w:eastAsia="ru-RU"/>
              </w:rPr>
              <w:br/>
              <w:t xml:space="preserve">участие в общественно полезном труде, стремление </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выполнять качественно порученное;</w:t>
            </w:r>
            <w:r w:rsidRPr="00AC0CED">
              <w:rPr>
                <w:rFonts w:ascii="Times New Roman" w:eastAsia="Times New Roman" w:hAnsi="Times New Roman" w:cs="Times New Roman"/>
                <w:sz w:val="24"/>
                <w:szCs w:val="24"/>
                <w:lang w:eastAsia="ru-RU"/>
              </w:rPr>
              <w:br/>
              <w:t>участие в социально значимой деятельности</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Эстетическое развитие</w:t>
            </w:r>
          </w:p>
        </w:tc>
        <w:tc>
          <w:tcPr>
            <w:tcW w:w="3450" w:type="pct"/>
            <w:tcBorders>
              <w:top w:val="nil"/>
              <w:left w:val="nil"/>
              <w:bottom w:val="single" w:sz="8" w:space="0" w:color="auto"/>
              <w:right w:val="single" w:sz="8" w:space="0" w:color="auto"/>
            </w:tcBorders>
            <w:shd w:val="clear" w:color="auto" w:fill="auto"/>
            <w:hideMark/>
          </w:tcPr>
          <w:p w:rsidR="00F82A26" w:rsidRDefault="00F82A26" w:rsidP="00AC0C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Опрятный внешний вид; </w:t>
            </w:r>
            <w:r w:rsidR="00AC0CED" w:rsidRPr="00AC0CED">
              <w:rPr>
                <w:rFonts w:ascii="Times New Roman" w:eastAsia="Times New Roman" w:hAnsi="Times New Roman" w:cs="Times New Roman"/>
                <w:sz w:val="24"/>
                <w:szCs w:val="24"/>
                <w:lang w:eastAsia="ru-RU"/>
              </w:rPr>
              <w:t>аккуратность;</w:t>
            </w:r>
            <w:r w:rsidR="00AC0CED" w:rsidRPr="00AC0CED">
              <w:rPr>
                <w:rFonts w:ascii="Times New Roman" w:eastAsia="Times New Roman" w:hAnsi="Times New Roman" w:cs="Times New Roman"/>
                <w:sz w:val="24"/>
                <w:szCs w:val="24"/>
                <w:lang w:eastAsia="ru-RU"/>
              </w:rPr>
              <w:br/>
              <w:t xml:space="preserve">бережное отношение к своим вещам и школьному имуществу, </w:t>
            </w:r>
          </w:p>
          <w:p w:rsidR="00F82A26"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окружающей среде;</w:t>
            </w:r>
            <w:r w:rsidRPr="00AC0CED">
              <w:rPr>
                <w:rFonts w:ascii="Times New Roman" w:eastAsia="Times New Roman" w:hAnsi="Times New Roman" w:cs="Times New Roman"/>
                <w:sz w:val="24"/>
                <w:szCs w:val="24"/>
                <w:lang w:eastAsia="ru-RU"/>
              </w:rPr>
              <w:br/>
              <w:t>приобщение к общечеловеческим ценностям и духовно-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нравственным традициям белорусского народа</w:t>
            </w:r>
          </w:p>
        </w:tc>
      </w:tr>
      <w:tr w:rsidR="00AC0CED" w:rsidRPr="00AC0CED" w:rsidTr="00AC0CED">
        <w:tc>
          <w:tcPr>
            <w:tcW w:w="15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Дисциплинированность</w:t>
            </w:r>
          </w:p>
        </w:tc>
        <w:tc>
          <w:tcPr>
            <w:tcW w:w="3450" w:type="pct"/>
            <w:tcBorders>
              <w:top w:val="nil"/>
              <w:left w:val="nil"/>
              <w:bottom w:val="single" w:sz="8" w:space="0" w:color="auto"/>
              <w:right w:val="single" w:sz="8" w:space="0" w:color="auto"/>
            </w:tcBorders>
            <w:shd w:val="clear" w:color="auto" w:fill="auto"/>
            <w:hideMark/>
          </w:tcPr>
          <w:p w:rsidR="00F82A26"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xml:space="preserve">Выполнение устава и правил внутреннего распорядка </w:t>
            </w:r>
          </w:p>
          <w:p w:rsidR="00F82A26"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xml:space="preserve">учреждения образования, правил поведения </w:t>
            </w:r>
            <w:proofErr w:type="gramStart"/>
            <w:r w:rsidRPr="00AC0CED">
              <w:rPr>
                <w:rFonts w:ascii="Times New Roman" w:eastAsia="Times New Roman" w:hAnsi="Times New Roman" w:cs="Times New Roman"/>
                <w:sz w:val="24"/>
                <w:szCs w:val="24"/>
                <w:lang w:eastAsia="ru-RU"/>
              </w:rPr>
              <w:t>в</w:t>
            </w:r>
            <w:proofErr w:type="gramEnd"/>
            <w:r w:rsidRPr="00AC0CED">
              <w:rPr>
                <w:rFonts w:ascii="Times New Roman" w:eastAsia="Times New Roman" w:hAnsi="Times New Roman" w:cs="Times New Roman"/>
                <w:sz w:val="24"/>
                <w:szCs w:val="24"/>
                <w:lang w:eastAsia="ru-RU"/>
              </w:rPr>
              <w:t xml:space="preserve"> общественных</w:t>
            </w:r>
          </w:p>
          <w:p w:rsidR="00F82A26" w:rsidRDefault="00AC0CED" w:rsidP="00F82A26">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xml:space="preserve"> местах;</w:t>
            </w:r>
            <w:r w:rsidRPr="00AC0CED">
              <w:rPr>
                <w:rFonts w:ascii="Times New Roman" w:eastAsia="Times New Roman" w:hAnsi="Times New Roman" w:cs="Times New Roman"/>
                <w:sz w:val="24"/>
                <w:szCs w:val="24"/>
                <w:lang w:eastAsia="ru-RU"/>
              </w:rPr>
              <w:br/>
              <w:t xml:space="preserve">отсутствие опозданий или пропусков по </w:t>
            </w:r>
            <w:proofErr w:type="gramStart"/>
            <w:r w:rsidRPr="00AC0CED">
              <w:rPr>
                <w:rFonts w:ascii="Times New Roman" w:eastAsia="Times New Roman" w:hAnsi="Times New Roman" w:cs="Times New Roman"/>
                <w:sz w:val="24"/>
                <w:szCs w:val="24"/>
                <w:lang w:eastAsia="ru-RU"/>
              </w:rPr>
              <w:t>неуважительной</w:t>
            </w:r>
            <w:proofErr w:type="gramEnd"/>
          </w:p>
          <w:p w:rsidR="00AC0CED" w:rsidRPr="00AC0CED" w:rsidRDefault="00F82A26" w:rsidP="00F82A26">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причине</w:t>
            </w:r>
            <w:proofErr w:type="gramStart"/>
            <w:r>
              <w:rPr>
                <w:rFonts w:ascii="Times New Roman" w:eastAsia="Times New Roman" w:hAnsi="Times New Roman" w:cs="Times New Roman"/>
                <w:sz w:val="24"/>
                <w:szCs w:val="24"/>
                <w:lang w:eastAsia="ru-RU"/>
              </w:rPr>
              <w:t>;</w:t>
            </w:r>
            <w:r w:rsidR="00AC0CED" w:rsidRPr="00AC0CED">
              <w:rPr>
                <w:rFonts w:ascii="Times New Roman" w:eastAsia="Times New Roman" w:hAnsi="Times New Roman" w:cs="Times New Roman"/>
                <w:sz w:val="24"/>
                <w:szCs w:val="24"/>
                <w:lang w:eastAsia="ru-RU"/>
              </w:rPr>
              <w:t>з</w:t>
            </w:r>
            <w:proofErr w:type="gramEnd"/>
            <w:r w:rsidR="00AC0CED" w:rsidRPr="00AC0CED">
              <w:rPr>
                <w:rFonts w:ascii="Times New Roman" w:eastAsia="Times New Roman" w:hAnsi="Times New Roman" w:cs="Times New Roman"/>
                <w:sz w:val="24"/>
                <w:szCs w:val="24"/>
                <w:lang w:eastAsia="ru-RU"/>
              </w:rPr>
              <w:t>абота</w:t>
            </w:r>
            <w:proofErr w:type="spellEnd"/>
            <w:r w:rsidR="00AC0CED" w:rsidRPr="00AC0CED">
              <w:rPr>
                <w:rFonts w:ascii="Times New Roman" w:eastAsia="Times New Roman" w:hAnsi="Times New Roman" w:cs="Times New Roman"/>
                <w:sz w:val="24"/>
                <w:szCs w:val="24"/>
                <w:lang w:eastAsia="ru-RU"/>
              </w:rPr>
              <w:t xml:space="preserve"> о своем здоровье и здоровье окружающих;</w:t>
            </w:r>
            <w:r w:rsidR="00AC0CED" w:rsidRPr="00AC0CED">
              <w:rPr>
                <w:rFonts w:ascii="Times New Roman" w:eastAsia="Times New Roman" w:hAnsi="Times New Roman" w:cs="Times New Roman"/>
                <w:sz w:val="24"/>
                <w:szCs w:val="24"/>
                <w:lang w:eastAsia="ru-RU"/>
              </w:rPr>
              <w:br/>
              <w:t>исполнительность;</w:t>
            </w:r>
            <w:r w:rsidR="00AC0CED" w:rsidRPr="00AC0CED">
              <w:rPr>
                <w:rFonts w:ascii="Times New Roman" w:eastAsia="Times New Roman" w:hAnsi="Times New Roman" w:cs="Times New Roman"/>
                <w:sz w:val="24"/>
                <w:szCs w:val="24"/>
                <w:lang w:eastAsia="ru-RU"/>
              </w:rPr>
              <w:br/>
              <w:t>добросовестное отношение к учебе</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4"/>
          <w:szCs w:val="24"/>
          <w:lang w:eastAsia="ru-RU"/>
        </w:rPr>
        <w:t> </w:t>
      </w:r>
    </w:p>
    <w:p w:rsidR="00AC0CED" w:rsidRPr="00AC0CED" w:rsidRDefault="00926EF0" w:rsidP="00AC0CED">
      <w:pPr>
        <w:spacing w:after="0" w:line="360" w:lineRule="atLeast"/>
        <w:textAlignment w:val="center"/>
        <w:rPr>
          <w:rFonts w:ascii="Georgia" w:eastAsia="Times New Roman" w:hAnsi="Georgia" w:cs="Times New Roman"/>
          <w:color w:val="333333"/>
          <w:sz w:val="2"/>
          <w:szCs w:val="2"/>
          <w:lang w:eastAsia="ru-RU"/>
        </w:rPr>
      </w:pPr>
      <w:hyperlink r:id="rId27" w:history="1">
        <w:r w:rsidR="00AC0CED" w:rsidRPr="00AC0CED">
          <w:rPr>
            <w:rFonts w:ascii="Georgia" w:eastAsia="Times New Roman" w:hAnsi="Georgia" w:cs="Times New Roman"/>
            <w:color w:val="571586"/>
            <w:sz w:val="21"/>
            <w:lang w:eastAsia="ru-RU"/>
          </w:rPr>
          <w:t> </w:t>
        </w:r>
      </w:hyperlink>
    </w:p>
    <w:p w:rsidR="00AC0CED" w:rsidRPr="00AC0CED" w:rsidRDefault="00926EF0" w:rsidP="00F82A26">
      <w:pPr>
        <w:spacing w:after="0" w:line="480" w:lineRule="atLeast"/>
        <w:jc w:val="center"/>
        <w:outlineLvl w:val="1"/>
        <w:rPr>
          <w:rFonts w:ascii="Georgia" w:eastAsia="Times New Roman" w:hAnsi="Georgia" w:cs="Times New Roman"/>
          <w:b/>
          <w:bCs/>
          <w:color w:val="333333"/>
          <w:sz w:val="30"/>
          <w:szCs w:val="30"/>
          <w:lang w:eastAsia="ru-RU"/>
        </w:rPr>
      </w:pPr>
      <w:hyperlink r:id="rId28" w:history="1">
        <w:r w:rsidR="00AC0CED" w:rsidRPr="00AC0CED">
          <w:rPr>
            <w:rFonts w:ascii="Georgia" w:eastAsia="Times New Roman" w:hAnsi="Georgia" w:cs="Times New Roman"/>
            <w:b/>
            <w:bCs/>
            <w:color w:val="571586"/>
            <w:sz w:val="30"/>
            <w:u w:val="single"/>
            <w:lang w:eastAsia="ru-RU"/>
          </w:rPr>
          <w:t>Об утверждении сан</w:t>
        </w:r>
        <w:proofErr w:type="gramStart"/>
        <w:r w:rsidR="00AC0CED" w:rsidRPr="00AC0CED">
          <w:rPr>
            <w:rFonts w:ascii="Georgia" w:eastAsia="Times New Roman" w:hAnsi="Georgia" w:cs="Times New Roman"/>
            <w:b/>
            <w:bCs/>
            <w:color w:val="571586"/>
            <w:sz w:val="30"/>
            <w:u w:val="single"/>
            <w:lang w:eastAsia="ru-RU"/>
          </w:rPr>
          <w:t>.</w:t>
        </w:r>
        <w:proofErr w:type="gramEnd"/>
        <w:r w:rsidR="00AC0CED" w:rsidRPr="00AC0CED">
          <w:rPr>
            <w:rFonts w:ascii="Georgia" w:eastAsia="Times New Roman" w:hAnsi="Georgia" w:cs="Times New Roman"/>
            <w:b/>
            <w:bCs/>
            <w:color w:val="571586"/>
            <w:sz w:val="30"/>
            <w:u w:val="single"/>
            <w:lang w:eastAsia="ru-RU"/>
          </w:rPr>
          <w:t xml:space="preserve"> </w:t>
        </w:r>
        <w:proofErr w:type="gramStart"/>
        <w:r w:rsidR="00AC0CED" w:rsidRPr="00AC0CED">
          <w:rPr>
            <w:rFonts w:ascii="Georgia" w:eastAsia="Times New Roman" w:hAnsi="Georgia" w:cs="Times New Roman"/>
            <w:b/>
            <w:bCs/>
            <w:color w:val="571586"/>
            <w:sz w:val="30"/>
            <w:u w:val="single"/>
            <w:lang w:eastAsia="ru-RU"/>
          </w:rPr>
          <w:t>н</w:t>
        </w:r>
        <w:proofErr w:type="gramEnd"/>
        <w:r w:rsidR="00AC0CED" w:rsidRPr="00AC0CED">
          <w:rPr>
            <w:rFonts w:ascii="Georgia" w:eastAsia="Times New Roman" w:hAnsi="Georgia" w:cs="Times New Roman"/>
            <w:b/>
            <w:bCs/>
            <w:color w:val="571586"/>
            <w:sz w:val="30"/>
            <w:u w:val="single"/>
            <w:lang w:eastAsia="ru-RU"/>
          </w:rPr>
          <w:t>орм и правил</w:t>
        </w:r>
      </w:hyperlink>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 МИНИСТЕРСТВА ЗДРАВООХРАНЕНИЯ РЕСПУБЛИКИ БЕЛАРУСЬ</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 декабря 2012 г. № 197</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b/>
          <w:bCs/>
          <w:color w:val="333333"/>
          <w:sz w:val="24"/>
          <w:szCs w:val="24"/>
          <w:lang w:eastAsia="ru-RU"/>
        </w:rPr>
        <w:t xml:space="preserve">Об утверждении Санитарных норм и правил «Требования для отдельных учреждений образования, реализующих образовательную программу специального образования на уровне общего среднего образования, </w:t>
      </w:r>
      <w:r w:rsidRPr="00AC0CED">
        <w:rPr>
          <w:rFonts w:ascii="Georgia" w:eastAsia="Times New Roman" w:hAnsi="Georgia" w:cs="Times New Roman"/>
          <w:b/>
          <w:bCs/>
          <w:color w:val="333333"/>
          <w:sz w:val="24"/>
          <w:szCs w:val="24"/>
          <w:lang w:eastAsia="ru-RU"/>
        </w:rPr>
        <w:lastRenderedPageBreak/>
        <w:t>образовательную программу специального образования на уровне общего среднего образования для лиц с интеллектуальной недостаточностью» и о признании утратившим силу постановления Министерства здравоохранения Республики Беларусь от 22 декабря </w:t>
      </w:r>
      <w:r w:rsidRPr="00AC0CED">
        <w:rPr>
          <w:rFonts w:ascii="Georgia" w:eastAsia="Times New Roman" w:hAnsi="Georgia" w:cs="Times New Roman"/>
          <w:color w:val="333333"/>
          <w:sz w:val="24"/>
          <w:szCs w:val="24"/>
          <w:lang w:eastAsia="ru-RU"/>
        </w:rPr>
        <w:t>2010 г</w:t>
      </w:r>
      <w:r w:rsidRPr="00AC0CED">
        <w:rPr>
          <w:rFonts w:ascii="Georgia" w:eastAsia="Times New Roman" w:hAnsi="Georgia" w:cs="Times New Roman"/>
          <w:b/>
          <w:bCs/>
          <w:color w:val="333333"/>
          <w:sz w:val="24"/>
          <w:szCs w:val="24"/>
          <w:lang w:eastAsia="ru-RU"/>
        </w:rPr>
        <w:t>. № 176</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На основании статьи 13 Закона Республики Беларусь от 7 января 2012 года «О санитарно-эпидемиологическом благополучии населения», абзаца второго подпункта 8.32 пункта 8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w:t>
      </w:r>
      <w:proofErr w:type="gramEnd"/>
      <w:r w:rsidRPr="00AC0CED">
        <w:rPr>
          <w:rFonts w:ascii="Georgia" w:eastAsia="Times New Roman" w:hAnsi="Georgia" w:cs="Times New Roman"/>
          <w:color w:val="333333"/>
          <w:sz w:val="24"/>
          <w:szCs w:val="24"/>
          <w:lang w:eastAsia="ru-RU"/>
        </w:rPr>
        <w:t xml:space="preserve"> здравоохранения Республики Беларусь ПОСТАНОВЛЯЕТ: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Утвердить прилагаемые Санитарные нормы и правила «Требования для отдельных учреждений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w:t>
      </w:r>
      <w:proofErr w:type="gramStart"/>
      <w:r w:rsidRPr="00AC0CED">
        <w:rPr>
          <w:rFonts w:ascii="Georgia" w:eastAsia="Times New Roman" w:hAnsi="Georgia" w:cs="Times New Roman"/>
          <w:color w:val="333333"/>
          <w:sz w:val="24"/>
          <w:szCs w:val="24"/>
          <w:lang w:eastAsia="ru-RU"/>
        </w:rPr>
        <w:t>Признать утратившим силу постановление Министерства здравоохранения Республики Беларусь от 22 декабря 2010 г. № 176 «Об утверждении Санитарных норм, правил и гигиенических нормативов «Гигиенические требования к устройству, оборудованию, содержанию и режиму отдельных учреждений, обеспечивающих получение специального образования» и о признании утратившими силу некоторых технических нормативных правовых актов, отдельного структурного элемента технического нормативного правового акта».</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 Настоящее постановление вступает в силу через пятнадцать рабочих дней после его подписания.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6075"/>
        <w:gridCol w:w="6075"/>
      </w:tblGrid>
      <w:tr w:rsidR="00AC0CED" w:rsidRPr="00AC0CED" w:rsidTr="00AC0CED">
        <w:tc>
          <w:tcPr>
            <w:tcW w:w="2500" w:type="pct"/>
            <w:shd w:val="clear" w:color="auto" w:fill="auto"/>
            <w:tcMar>
              <w:top w:w="0" w:type="dxa"/>
              <w:left w:w="6" w:type="dxa"/>
              <w:bottom w:w="0" w:type="dxa"/>
              <w:right w:w="6" w:type="dxa"/>
            </w:tcMar>
            <w:vAlign w:val="bottom"/>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lang w:eastAsia="ru-RU"/>
              </w:rPr>
              <w:t>Министр</w:t>
            </w:r>
          </w:p>
        </w:tc>
        <w:tc>
          <w:tcPr>
            <w:tcW w:w="2500" w:type="pct"/>
            <w:shd w:val="clear" w:color="auto" w:fill="auto"/>
            <w:vAlign w:val="bottom"/>
            <w:hideMark/>
          </w:tcPr>
          <w:p w:rsidR="00AC0CED" w:rsidRPr="00AC0CED" w:rsidRDefault="00AC0CED" w:rsidP="00AC0CED">
            <w:pPr>
              <w:spacing w:after="0" w:line="240" w:lineRule="auto"/>
              <w:jc w:val="right"/>
              <w:rPr>
                <w:rFonts w:ascii="Times New Roman" w:eastAsia="Times New Roman" w:hAnsi="Times New Roman" w:cs="Times New Roman"/>
                <w:sz w:val="24"/>
                <w:szCs w:val="24"/>
                <w:lang w:eastAsia="ru-RU"/>
              </w:rPr>
            </w:pPr>
            <w:r w:rsidRPr="00AC0CED">
              <w:rPr>
                <w:rFonts w:ascii="Times New Roman" w:eastAsia="Times New Roman" w:hAnsi="Times New Roman" w:cs="Times New Roman"/>
                <w:lang w:eastAsia="ru-RU"/>
              </w:rPr>
              <w:t>В.И.Жарко</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8223"/>
        <w:gridCol w:w="3927"/>
      </w:tblGrid>
      <w:tr w:rsidR="00AC0CED" w:rsidRPr="00AC0CED" w:rsidTr="00AC0CED">
        <w:tc>
          <w:tcPr>
            <w:tcW w:w="335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16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УТВЕРЖДЕНО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Постановление</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Министерства здравоохранения</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12.12.2012 № 197</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Санитарные нормы и правила «Требования для отдельных учреждений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1</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ОБЩИЕ ПОЛОЖЕНИЯ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1. </w:t>
      </w:r>
      <w:proofErr w:type="gramStart"/>
      <w:r w:rsidRPr="00AC0CED">
        <w:rPr>
          <w:rFonts w:ascii="Georgia" w:eastAsia="Times New Roman" w:hAnsi="Georgia" w:cs="Times New Roman"/>
          <w:color w:val="333333"/>
          <w:sz w:val="24"/>
          <w:szCs w:val="24"/>
          <w:lang w:eastAsia="ru-RU"/>
        </w:rPr>
        <w:t xml:space="preserve">Настоящие Санитарные нормы и правила устанавливают санитарно-эпидемиологические требования для специальных общеобразовательных школ (специальных общеобразовательных школ-интернатов), вспомогательных школ (вспомогательных школ-интернатов), центров коррекционно-развивающего обучения и реабилитации (далее –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(далее, если иное не установлено настоящими Санитарными нормами и правилами, – учреждения специального образования), распространяются в части оборудования учебных помещений и организации образовательного процесса на пункты коррекционно-педагогической помощи, созданные в учреждениях дошкольного и общего среднего</w:t>
      </w:r>
      <w:proofErr w:type="gramEnd"/>
      <w:r w:rsidRPr="00AC0CED">
        <w:rPr>
          <w:rFonts w:ascii="Georgia" w:eastAsia="Times New Roman" w:hAnsi="Georgia" w:cs="Times New Roman"/>
          <w:color w:val="333333"/>
          <w:sz w:val="24"/>
          <w:szCs w:val="24"/>
          <w:lang w:eastAsia="ru-RU"/>
        </w:rPr>
        <w:t xml:space="preserve"> образования, а также иные организации и учреждения образования, реализующие образовательные программы специального образования на уровне общего среднего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Требования настоящих Санитарных норм и правил обязательны для соблюдения государственными органами, иными организациями, физическими лицами, в том числе индивидуальными предпринимателями.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3. Государственный санитарный надзор (далее – </w:t>
      </w:r>
      <w:proofErr w:type="spellStart"/>
      <w:r w:rsidRPr="00AC0CED">
        <w:rPr>
          <w:rFonts w:ascii="Georgia" w:eastAsia="Times New Roman" w:hAnsi="Georgia" w:cs="Times New Roman"/>
          <w:color w:val="333333"/>
          <w:sz w:val="24"/>
          <w:szCs w:val="24"/>
          <w:lang w:eastAsia="ru-RU"/>
        </w:rPr>
        <w:t>госсаннадзор</w:t>
      </w:r>
      <w:proofErr w:type="spellEnd"/>
      <w:r w:rsidRPr="00AC0CED">
        <w:rPr>
          <w:rFonts w:ascii="Georgia" w:eastAsia="Times New Roman" w:hAnsi="Georgia" w:cs="Times New Roman"/>
          <w:color w:val="333333"/>
          <w:sz w:val="24"/>
          <w:szCs w:val="24"/>
          <w:lang w:eastAsia="ru-RU"/>
        </w:rPr>
        <w:t xml:space="preserve">) за соблюдением требований настоящих Санитарных норм и правил осуществляется в порядке, установленном законодательством Республики Беларусь. За несоблюдение требований настоящих Санитарных норм и </w:t>
      </w:r>
      <w:proofErr w:type="gramStart"/>
      <w:r w:rsidRPr="00AC0CED">
        <w:rPr>
          <w:rFonts w:ascii="Georgia" w:eastAsia="Times New Roman" w:hAnsi="Georgia" w:cs="Times New Roman"/>
          <w:color w:val="333333"/>
          <w:sz w:val="24"/>
          <w:szCs w:val="24"/>
          <w:lang w:eastAsia="ru-RU"/>
        </w:rPr>
        <w:t>правил</w:t>
      </w:r>
      <w:proofErr w:type="gramEnd"/>
      <w:r w:rsidRPr="00AC0CED">
        <w:rPr>
          <w:rFonts w:ascii="Georgia" w:eastAsia="Times New Roman" w:hAnsi="Georgia" w:cs="Times New Roman"/>
          <w:color w:val="333333"/>
          <w:sz w:val="24"/>
          <w:szCs w:val="24"/>
          <w:lang w:eastAsia="ru-RU"/>
        </w:rPr>
        <w:t xml:space="preserve"> виновные лица несут ответственность в соответствии с актами законодательства.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4. Предоставление земельного участка под строительство учреждений специального образования, ввод в эксплуатацию зданий (отдельных помещений), увеличение проектной мощности учреждений специального образования или изменение их целевого назначения подлежат согласованию с органами и учреждениями, осуществляющими </w:t>
      </w:r>
      <w:proofErr w:type="spellStart"/>
      <w:r w:rsidRPr="00AC0CED">
        <w:rPr>
          <w:rFonts w:ascii="Georgia" w:eastAsia="Times New Roman" w:hAnsi="Georgia" w:cs="Times New Roman"/>
          <w:color w:val="333333"/>
          <w:sz w:val="24"/>
          <w:szCs w:val="24"/>
          <w:lang w:eastAsia="ru-RU"/>
        </w:rPr>
        <w:t>госсаннадзор</w:t>
      </w:r>
      <w:proofErr w:type="spellEnd"/>
      <w:r w:rsidRPr="00AC0CED">
        <w:rPr>
          <w:rFonts w:ascii="Georgia" w:eastAsia="Times New Roman" w:hAnsi="Georgia" w:cs="Times New Roman"/>
          <w:color w:val="333333"/>
          <w:sz w:val="24"/>
          <w:szCs w:val="24"/>
          <w:lang w:eastAsia="ru-RU"/>
        </w:rPr>
        <w:t>, в порядке, установленном актами законодательства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 xml:space="preserve">Проектная документация на реконструкцию, в том числе модернизацию, на капитальный ремонт, при которых осуществляются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уполномоченных органах и учреждениях, осуществляющих </w:t>
      </w:r>
      <w:proofErr w:type="spellStart"/>
      <w:r w:rsidRPr="00AC0CED">
        <w:rPr>
          <w:rFonts w:ascii="Georgia" w:eastAsia="Times New Roman" w:hAnsi="Georgia" w:cs="Times New Roman"/>
          <w:color w:val="333333"/>
          <w:sz w:val="24"/>
          <w:szCs w:val="24"/>
          <w:lang w:eastAsia="ru-RU"/>
        </w:rPr>
        <w:t>госсаннадзор</w:t>
      </w:r>
      <w:proofErr w:type="spellEnd"/>
      <w:r w:rsidRPr="00AC0CED">
        <w:rPr>
          <w:rFonts w:ascii="Georgia" w:eastAsia="Times New Roman" w:hAnsi="Georgia" w:cs="Times New Roman"/>
          <w:color w:val="333333"/>
          <w:sz w:val="24"/>
          <w:szCs w:val="24"/>
          <w:lang w:eastAsia="ru-RU"/>
        </w:rPr>
        <w:t>.</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 Количество обучающихся и лиц с особенностями психофизического развития (далее – дети) в функционирующих учреждениях специального образования не должно превышать проектную вместимость. Наполняемость классов (групп) определяется Кодексом Республики Беларусь об образовании.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 Работники учреждений специального образования должны проходить обязательные медицинские осмотры в порядке, установленном законодательством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7. Работники учреждений специального образования в соответствии с законодательством Республики Беларусь обязаны проходить гигиеническое обучение и воспитание перед допуском к работе и в дальнейшем с периодичностью: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один раз в год – работники пищеблоков и буфетов;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один раз в два года – технические работники, работники общежитий, плавательных бассейнов.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8. Руководитель учреждения специального образования должен информировать органы и учреждения, осуществляющие </w:t>
      </w:r>
      <w:proofErr w:type="spellStart"/>
      <w:r w:rsidRPr="00AC0CED">
        <w:rPr>
          <w:rFonts w:ascii="Georgia" w:eastAsia="Times New Roman" w:hAnsi="Georgia" w:cs="Times New Roman"/>
          <w:color w:val="333333"/>
          <w:sz w:val="24"/>
          <w:szCs w:val="24"/>
          <w:lang w:eastAsia="ru-RU"/>
        </w:rPr>
        <w:t>госсаннадзор</w:t>
      </w:r>
      <w:proofErr w:type="spellEnd"/>
      <w:r w:rsidRPr="00AC0CED">
        <w:rPr>
          <w:rFonts w:ascii="Georgia" w:eastAsia="Times New Roman" w:hAnsi="Georgia" w:cs="Times New Roman"/>
          <w:color w:val="333333"/>
          <w:sz w:val="24"/>
          <w:szCs w:val="24"/>
          <w:lang w:eastAsia="ru-RU"/>
        </w:rPr>
        <w:t>, и иные уполномоченные органы и организации о ситуациях в здании и на территории учреждения, создающих угрозу санитарно-эпидемиологическому благополучию.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9. Руководитель учреждения специального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(за исключением мест, специально предназначенных для этой цели).</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2</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ТРЕБОВАНИЯ К ЗЕМЕЛЬНОМУ УЧАСТКУ И ТЕРРИТОРИИ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 Учреждения специального образования следует размещать в наиболее благоприятных природных и санитарно-эпидемиологических условиях в соответствии с требованиями настоящих Санитарных норм и правил, а также: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санитарных норм и правил, устанавливающих требования к инсоляции жилых и общественных зданий и территорий жилой застройки;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технического кодекса установившейся практики «Градостроительство. Населенные пункты. Нормы планировки и застройки» (ТКП 45-3.01-116-2008 (02250), утвержденного приказом Министерства архитектуры и строительства Республики Беларусь от 28 ноября 2008 г. № 439 «Об утверждении и введении в действие технических нормативных правовых актов в строительстве» (далее – ТКП 45-3.01-116-2008 (02250));</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других строительных норм проектирования.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 Земельный участок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 Запрещается устройство транспортного и пешеходного транзита через территорию учреждения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Через территорию учреждения специального образования не должны проходить инженерные коммуникации (водоснабжение, канализация, теплоснабжение, электроснабжение), не предназначенные для санитарно-технического благоустройства и электроснабжения учреждения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13. Земельный участок должен быть чистым, хорошо проветриваемым и </w:t>
      </w:r>
      <w:proofErr w:type="spellStart"/>
      <w:r w:rsidRPr="00AC0CED">
        <w:rPr>
          <w:rFonts w:ascii="Georgia" w:eastAsia="Times New Roman" w:hAnsi="Georgia" w:cs="Times New Roman"/>
          <w:color w:val="333333"/>
          <w:sz w:val="24"/>
          <w:szCs w:val="24"/>
          <w:lang w:eastAsia="ru-RU"/>
        </w:rPr>
        <w:t>инсолируемым</w:t>
      </w:r>
      <w:proofErr w:type="spellEnd"/>
      <w:r w:rsidRPr="00AC0CED">
        <w:rPr>
          <w:rFonts w:ascii="Georgia" w:eastAsia="Times New Roman" w:hAnsi="Georgia" w:cs="Times New Roman"/>
          <w:color w:val="333333"/>
          <w:sz w:val="24"/>
          <w:szCs w:val="24"/>
          <w:lang w:eastAsia="ru-RU"/>
        </w:rPr>
        <w:t xml:space="preserve">, иметь не меньше двух въездов (основной и хозяйственный) и </w:t>
      </w:r>
      <w:r w:rsidRPr="00AC0CED">
        <w:rPr>
          <w:rFonts w:ascii="Georgia" w:eastAsia="Times New Roman" w:hAnsi="Georgia" w:cs="Times New Roman"/>
          <w:color w:val="333333"/>
          <w:sz w:val="24"/>
          <w:szCs w:val="24"/>
          <w:lang w:eastAsia="ru-RU"/>
        </w:rPr>
        <w:lastRenderedPageBreak/>
        <w:t>удобные подъездные пути. При сложных рельефах местности участок должен иметь отвод ливневых и паводковых вод.</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14. Площадь земельного участка зависит от вида (типа) учреждения специального образования, проектной вместимости.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Площадь земельного участка следует принимать из расчета 140–160 кв. м на одного ребенка, но не менее 2,2 га, плотность застройки – не более 20 %.</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15. Планировка, оборудование земельного участка и отдельных площадок на территории учреждений специального образования должны учитывать физические возможности детей и обеспечивать безопасные условия их жизнедеятельности. Оборудование должно быть устойчиво закреплено, исправно, с водостойким покрытием, поддаваться очистке и дезинфекционной обработке.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16. Основные параметры и оборудование путей передвижения детей, в том числе передвигающихся с помощью кресел-колясок, должны обеспечивать свободный доступ детей ко всем зонам земельного участка. Мероприятия по созданию </w:t>
      </w:r>
      <w:proofErr w:type="spellStart"/>
      <w:r w:rsidRPr="00AC0CED">
        <w:rPr>
          <w:rFonts w:ascii="Georgia" w:eastAsia="Times New Roman" w:hAnsi="Georgia" w:cs="Times New Roman"/>
          <w:color w:val="333333"/>
          <w:sz w:val="24"/>
          <w:szCs w:val="24"/>
          <w:lang w:eastAsia="ru-RU"/>
        </w:rPr>
        <w:t>безбарьерной</w:t>
      </w:r>
      <w:proofErr w:type="spellEnd"/>
      <w:r w:rsidRPr="00AC0CED">
        <w:rPr>
          <w:rFonts w:ascii="Georgia" w:eastAsia="Times New Roman" w:hAnsi="Georgia" w:cs="Times New Roman"/>
          <w:color w:val="333333"/>
          <w:sz w:val="24"/>
          <w:szCs w:val="24"/>
          <w:lang w:eastAsia="ru-RU"/>
        </w:rPr>
        <w:t xml:space="preserve"> среды на земельном участке учреждения специального образования должны выполняться в соответствии с требованиями настоящих Санитарных норм и правил, технического кодекса установившейся практики, содержащего требования к составу и площадям помещений учреждений специального образования, в том числе: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ширина прогулочных дорожек на земельном участке учреждения специального образования должна быть не менее 1,2 м при одностороннем движении и не менее 1,8 м – при двустороннем;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ограждения предусматриваются для всех опор, точечных элементов благоустройства (деревья, кустарники, столбы и прочее), которые могут быть препятствием на путях передвижения детей с нарушениями зрения. По краю дорожек должен быть оборудован бордюр высотой 0,1 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 путях передвижения детей с нарушениями функций опорно-двигательного аппарата обязательны организация мест отдыха через каждые 30 м, устройство скамеек со спинками, включение в состав площадки для отдыха места для кресла-коляски;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пешеходные пути, используемые детьми, должны иметь твердое, прочное и не допускающее скольжения покрытие. Для покрытий пешеходных путей исключается применение насыпных, чрезмерно рифленых или структурированных материалов.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Продольный уклон пешеходных дорожек и тротуаров должен быть не более 2 %, поперечный – не более 1 %.</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17. При функционально-планировочной организации земельного участка, на котором расположена специальная общеобразовательная школа (специальная общеобразовательная школа-интернат) или вспомогательная школа (вспомогательная школа-интернат), выделяют следующие основные зоны: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физкультурно-спортивную;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зону отдыха;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учебно-опытную;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хозяйственную.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соответствии с заданием на проектирование дополнительно может быть предусмотрена производственная зона и (или) зона подсобного хозяйства.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Организация функциональных зон земельного участка должна соответствовать требованиям технического кодекса установившейся практики, содержащего требования к составу и площадям помещений учреждений специального образования, с учетом вида (типа) учреждения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18. При организации земельного участка, на котором </w:t>
      </w:r>
      <w:proofErr w:type="gramStart"/>
      <w:r w:rsidRPr="00AC0CED">
        <w:rPr>
          <w:rFonts w:ascii="Georgia" w:eastAsia="Times New Roman" w:hAnsi="Georgia" w:cs="Times New Roman"/>
          <w:color w:val="333333"/>
          <w:sz w:val="24"/>
          <w:szCs w:val="24"/>
          <w:lang w:eastAsia="ru-RU"/>
        </w:rPr>
        <w:t>расположен</w:t>
      </w:r>
      <w:proofErr w:type="gramEnd"/>
      <w:r w:rsidRPr="00AC0CED">
        <w:rPr>
          <w:rFonts w:ascii="Georgia" w:eastAsia="Times New Roman" w:hAnsi="Georgia" w:cs="Times New Roman"/>
          <w:color w:val="333333"/>
          <w:sz w:val="24"/>
          <w:szCs w:val="24"/>
          <w:lang w:eastAsia="ru-RU"/>
        </w:rPr>
        <w:t xml:space="preserve">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должны быть предусмотрены следующие основные зоны: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физкультурно-оздоровительная;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коррекционная</w:t>
      </w:r>
      <w:proofErr w:type="gramEnd"/>
      <w:r w:rsidRPr="00AC0CED">
        <w:rPr>
          <w:rFonts w:ascii="Georgia" w:eastAsia="Times New Roman" w:hAnsi="Georgia" w:cs="Times New Roman"/>
          <w:color w:val="333333"/>
          <w:sz w:val="24"/>
          <w:szCs w:val="24"/>
          <w:lang w:eastAsia="ru-RU"/>
        </w:rPr>
        <w:t xml:space="preserve"> (сенсорный сад, сенсорные дорожки и другое);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зона отдыха;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хозяйственная зона.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соответствии с заданием на проектирование может быть организована учебно-опытная зона, включающая учебно-опытные участки, парники, мини-огород и другое.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19. При наличии в учреждениях специального образования групп, в которых реализуется образовательная программа дошкольного образования,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земельный участок следует планировать в соответствии с санитарными нормами и правилами, устанавливающими требования для учреждений дошкольного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20. Для покрытий площадок физкультурно-спортивной и физкультурно-оздоровительной зон должны быть использованы материалы в соответствии с техническими нормативными правовыми актами, устанавливающими требования для проектирования спортивных и физкультурно-оздоровительных зданий, сооружений и помещений.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21. Все зоны земельного участка учреждения специального образования должны быть связаны пешеходными дорожками. Отдельные группы помещений должны иметь удобную связь с соответствующими зонами и площадками на земельном участке.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22. Озеленение земельного участка должно выполнять функции санитарно-защитного барьера, живой изгороди, зоны тихого отдыха, границ между зонами участка. При озеленении земельного участка запрещается посадка колючих или с ядовитыми плодами деревьев и кустарников.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Для выработки ориентации у детей должна применяться посадка ярких цветов, деревьев (при возможности – рядовая посадка) с разным запахом (хвойные, фруктовые и другие).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23. Расстояние от здания учреждения специального образования до хозяйственной зоны должно быть не менее 20 м, до деревьев – не менее 10 м, до кустарников – не менее 5 м. Ширина полосы охранного озеленения на границе земельного участка принимается не менее 1,5 м, а со стороны улицы – не менее 6 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24. Хозяйственная зона должна располагаться вблизи пищеблока, иметь твердое покрытие (асфальт, бетон или другое) и ограждаться зелеными насаждениями. Размеры хозяйственной зоны следует определять с учетом месторасположения учреждения специального образования в структуре поселения.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25. Контейнеры для сбора мусора (металлические (окрашенные) или пластиковые, с плотно закрывающимися крышками), емкости с крышками для сбора пищевых отходов должны устанавливаться на бетонированной или асфальтированной, огражденной с трех сторон площадке на расстоянии не менее 25 м от здания, зоны отдыха, физкультурно-оздоровительной и физкультурно-спортивной зон.</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Размеры площадки для сбора мусора должны превышать площадь основания контейнера на 1 м со всех сторон.</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26. На территорию учреждения специального образования должно быть два въезда (основной и в хозяйственную зону).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Въезды и входы на земельный участок учреждения специального образования, проезды, дорожки к хозяйственным постройкам, к площадкам для мусоросборников должны покрываться асфальтом, бетоном или другим твердым покрытием, своевременно очищаться от снега, при необходимости посыпаться песком.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Земельный участок учреждения специального образования должен иметь наружное электрическое освещение, исходя из нормы освещенности на поверхности земли в вечернее время, – 20 люкс (далее – лк), зоны отдыха, физкультурно-спортивной и физкультурно-оздоровительной зон – не менее 40 лк.</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27. Земельный участок, на котором расположена специальная общеобразовательная школа (специальная общеобразовательная школа-интернат) или вспомогательная школа (вспомогательная школа-интернат), должен иметь ограждение высотой не менее 2 м, земельный участок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 не менее 1,6 м.</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3</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ТРЕБОВАНИЯ К ЗДАНИЮ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28. Здание учреждения специального образования должно иметь блочную или павильонную планировку. При размещении учреждения специального образования в отдельно стоящих зданиях предусматривается соединение их между собой отапливаемыми переходами.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29. За исключением зданий административного назначения, этажность зданий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специальных общеобразовательных школ (специальных </w:t>
      </w:r>
      <w:r w:rsidRPr="00AC0CED">
        <w:rPr>
          <w:rFonts w:ascii="Georgia" w:eastAsia="Times New Roman" w:hAnsi="Georgia" w:cs="Times New Roman"/>
          <w:color w:val="333333"/>
          <w:sz w:val="24"/>
          <w:szCs w:val="24"/>
          <w:lang w:eastAsia="ru-RU"/>
        </w:rPr>
        <w:lastRenderedPageBreak/>
        <w:t>общеобразовательных школ-интернатов) для детей с нарушениями зрения, функций опорно-двигательного аппарата, нарушениями психического развития (трудностями в обучении), вспомогательных школ (вспомогательных школ-интернатов) не должна превышать двух этажей. Для детей с нарушением слуха, с тяжелыми нарушениями речи допускается строительство трехэтажных зданий.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Размещение детей, обучающихся на I ступени общего среднего образования, должно быть не выше второго этажа.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Наружные входы в здание учреждения специального образования оборудуются тамбурами.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30. </w:t>
      </w:r>
      <w:proofErr w:type="gramStart"/>
      <w:r w:rsidRPr="00AC0CED">
        <w:rPr>
          <w:rFonts w:ascii="Georgia" w:eastAsia="Times New Roman" w:hAnsi="Georgia" w:cs="Times New Roman"/>
          <w:color w:val="333333"/>
          <w:sz w:val="24"/>
          <w:szCs w:val="24"/>
          <w:lang w:eastAsia="ru-RU"/>
        </w:rPr>
        <w:t>Объемно-планировочные решения, оборудование и площади помещений учреждений специального образования определяются заданием на проектирование с учетом требований технического кодекса установившейся практики, содержащего требования к составу и площадям помещений учреждений специального образования, настоящих Санитарных норм и правил, других санитарных норм и правил, технических кодексов установившейся практики, содержащих обязательные для соблюдения требования, в зависимости от вида (типа) учреждения специального образования, единовременной вместимости, оснащения</w:t>
      </w:r>
      <w:proofErr w:type="gramEnd"/>
      <w:r w:rsidRPr="00AC0CED">
        <w:rPr>
          <w:rFonts w:ascii="Georgia" w:eastAsia="Times New Roman" w:hAnsi="Georgia" w:cs="Times New Roman"/>
          <w:color w:val="333333"/>
          <w:sz w:val="24"/>
          <w:szCs w:val="24"/>
          <w:lang w:eastAsia="ru-RU"/>
        </w:rPr>
        <w:t xml:space="preserve"> основным и специальным оборудованием.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планировочные решения должны быть универсальными, обеспечивать возможность пребывания и передвижения детей с тяжелыми и (или) множественными нарушениями, в том числе детей, не способных к самостоятельному передвижению.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31. Планировочная структура здания специальной общеобразовательной школы (специальной общеобразовательной школы-интерната) и вспомогательной школы (вспомогательной школы-интерната) должна предусматривать четкое деление на основные функциональные группы помещений: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учебные (кабинет, мастерские, комната индивидуальных занятий);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жилые (групповая или комната приготовления уроков, спальня);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общешкольные (помещения для музыкальных и физкультурных занятий, трудовой деятельности, занятий по интересам, медицинского обслуживания, административно-хозяйственные, пищеблок-столовая, библиотека, актовый зал).</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32. Планировочная структура здания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должна предусматривать следующие основные функциональные группы помещений: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учебные (группа, группа кратковременного пребывания, кабинет);</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спальные (спальня и (или) комната для отдыха);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коррекционно-педагогической работы и социальной реабилитации (залы лечебной физкультуры, ритмики, релаксации; кабинеты ранней комплексной помощи, </w:t>
      </w:r>
      <w:proofErr w:type="spellStart"/>
      <w:r w:rsidRPr="00AC0CED">
        <w:rPr>
          <w:rFonts w:ascii="Georgia" w:eastAsia="Times New Roman" w:hAnsi="Georgia" w:cs="Times New Roman"/>
          <w:color w:val="333333"/>
          <w:sz w:val="24"/>
          <w:szCs w:val="24"/>
          <w:lang w:eastAsia="ru-RU"/>
        </w:rPr>
        <w:t>игротерапии</w:t>
      </w:r>
      <w:proofErr w:type="spellEnd"/>
      <w:r w:rsidRPr="00AC0CED">
        <w:rPr>
          <w:rFonts w:ascii="Georgia" w:eastAsia="Times New Roman" w:hAnsi="Georgia" w:cs="Times New Roman"/>
          <w:color w:val="333333"/>
          <w:sz w:val="24"/>
          <w:szCs w:val="24"/>
          <w:lang w:eastAsia="ru-RU"/>
        </w:rPr>
        <w:t xml:space="preserve">, </w:t>
      </w:r>
      <w:proofErr w:type="spellStart"/>
      <w:r w:rsidRPr="00AC0CED">
        <w:rPr>
          <w:rFonts w:ascii="Georgia" w:eastAsia="Times New Roman" w:hAnsi="Georgia" w:cs="Times New Roman"/>
          <w:color w:val="333333"/>
          <w:sz w:val="24"/>
          <w:szCs w:val="24"/>
          <w:lang w:eastAsia="ru-RU"/>
        </w:rPr>
        <w:t>арттерапии</w:t>
      </w:r>
      <w:proofErr w:type="spellEnd"/>
      <w:r w:rsidRPr="00AC0CED">
        <w:rPr>
          <w:rFonts w:ascii="Georgia" w:eastAsia="Times New Roman" w:hAnsi="Georgia" w:cs="Times New Roman"/>
          <w:color w:val="333333"/>
          <w:sz w:val="24"/>
          <w:szCs w:val="24"/>
          <w:lang w:eastAsia="ru-RU"/>
        </w:rPr>
        <w:t xml:space="preserve">, </w:t>
      </w:r>
      <w:proofErr w:type="spellStart"/>
      <w:r w:rsidRPr="00AC0CED">
        <w:rPr>
          <w:rFonts w:ascii="Georgia" w:eastAsia="Times New Roman" w:hAnsi="Georgia" w:cs="Times New Roman"/>
          <w:color w:val="333333"/>
          <w:sz w:val="24"/>
          <w:szCs w:val="24"/>
          <w:lang w:eastAsia="ru-RU"/>
        </w:rPr>
        <w:t>эрготерапии</w:t>
      </w:r>
      <w:proofErr w:type="spellEnd"/>
      <w:r w:rsidRPr="00AC0CED">
        <w:rPr>
          <w:rFonts w:ascii="Georgia" w:eastAsia="Times New Roman" w:hAnsi="Georgia" w:cs="Times New Roman"/>
          <w:color w:val="333333"/>
          <w:sz w:val="24"/>
          <w:szCs w:val="24"/>
          <w:lang w:eastAsia="ru-RU"/>
        </w:rPr>
        <w:t xml:space="preserve">, социально-бытовой адаптации, сенсорной стимуляции, педагога-психолога, учителя-логопеда, сурдопедагога, </w:t>
      </w:r>
      <w:proofErr w:type="spellStart"/>
      <w:r w:rsidRPr="00AC0CED">
        <w:rPr>
          <w:rFonts w:ascii="Georgia" w:eastAsia="Times New Roman" w:hAnsi="Georgia" w:cs="Times New Roman"/>
          <w:color w:val="333333"/>
          <w:sz w:val="24"/>
          <w:szCs w:val="24"/>
          <w:lang w:eastAsia="ru-RU"/>
        </w:rPr>
        <w:t>олигофренопедагога</w:t>
      </w:r>
      <w:proofErr w:type="spellEnd"/>
      <w:r w:rsidRPr="00AC0CED">
        <w:rPr>
          <w:rFonts w:ascii="Georgia" w:eastAsia="Times New Roman" w:hAnsi="Georgia" w:cs="Times New Roman"/>
          <w:color w:val="333333"/>
          <w:sz w:val="24"/>
          <w:szCs w:val="24"/>
          <w:lang w:eastAsia="ru-RU"/>
        </w:rPr>
        <w:t>, тифлопедагога и другие);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диагностической работы;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административные (приемная, кабинет директора, заместител</w:t>
      </w:r>
      <w:proofErr w:type="gramStart"/>
      <w:r w:rsidRPr="00AC0CED">
        <w:rPr>
          <w:rFonts w:ascii="Georgia" w:eastAsia="Times New Roman" w:hAnsi="Georgia" w:cs="Times New Roman"/>
          <w:color w:val="333333"/>
          <w:sz w:val="24"/>
          <w:szCs w:val="24"/>
          <w:lang w:eastAsia="ru-RU"/>
        </w:rPr>
        <w:t>я(</w:t>
      </w:r>
      <w:proofErr w:type="gramEnd"/>
      <w:r w:rsidRPr="00AC0CED">
        <w:rPr>
          <w:rFonts w:ascii="Georgia" w:eastAsia="Times New Roman" w:hAnsi="Georgia" w:cs="Times New Roman"/>
          <w:color w:val="333333"/>
          <w:sz w:val="24"/>
          <w:szCs w:val="24"/>
          <w:lang w:eastAsia="ru-RU"/>
        </w:rPr>
        <w:t>ей) директора, методический кабинет, кабинет учебного оборудования и другие);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медицинского назначения (медицинский пункт, медицинский изолятор, ингаляторий, кабинеты физиотерапии, массажа и другие);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хозяйственные;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пищеблока;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общего пользования (актовый и (или) конференц-залы, гардероб и другие).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33. </w:t>
      </w:r>
      <w:proofErr w:type="gramStart"/>
      <w:r w:rsidRPr="00AC0CED">
        <w:rPr>
          <w:rFonts w:ascii="Georgia" w:eastAsia="Times New Roman" w:hAnsi="Georgia" w:cs="Times New Roman"/>
          <w:color w:val="333333"/>
          <w:sz w:val="24"/>
          <w:szCs w:val="24"/>
          <w:lang w:eastAsia="ru-RU"/>
        </w:rPr>
        <w:t xml:space="preserve">Для детей, обучающихся на базе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оптимальным является проектирование комплекса помещений по типу групповой ячейки (учебное, спальное (или для отдыха) помещения, раздевальная, санитарный узел); для оказания ранней комплексной помощи – объединение помещений (группа кратковременного пребывания, раздевальная, санитарный узел, массажный кабинет, кабинеты специалистов) в самостоятельный блок.</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 расположении блока на первом этаже должен быть оборудован отдельный выход на участок.</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34. Перечень дополнительных кабинетов (слуховой работы, коррекционной работы, логопедический и другие) в специальных общеобразовательных школах (специальных общеобразовательных школах-интернатах) и вспомогательных школах (вспомогательных школах-интернатах) определяется заданием на проектирование и техническим кодексом установившейся практики, содержащим требования к составу и площадям помещений учреждений специального образования, с учетом вида (типа) учреждения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35. В помещениях учреждений специального образования для детей с особенностями психофизического развития, затрудняющими передвижение и ориентацию в пространстве (незрячих, слабовидящих, с нарушениями функций опорно-двигательного аппарата), должны быть предусмотрены специальные приспособления, облегчающие передвижение и ориентацию детей в пространстве: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35.1. для детей с нарушениями функций опорно-двигательного аппарата, в том числе передвигающихся на креслах-колясках: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предусматривается устройство лифтов, пандусов или подъемников для входа в здание, доступа на первый и второй этажи здания;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обеспечивается доступность помещений и отдельных их зон, соответствие габаритов проходов, коридоров, лифтов, пандусов эргономическим характеристикам кресел-колясок, с помощью которых передвигаются дети;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ширина коридоров должна обеспечивать возможность двустороннего движения детей, передвигающихся на креслах-колясках;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не допустимы перепады уровней в пределах этажа. При перепаде уровней (в случае необходимости) обязательно устройство лестницы с поручнями или пандуса;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35.2. для детей с нарушениями зрения: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планировочное решение здания должно обеспечивать свободную ориентацию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строящихся зданиях конструктивные решения должны исключать наличие внутренних опор в помещениях для пребывания детей, в действующих зданиях опоры должны иметь круглое сечение;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лестницы должны иметь двусторонние поручни и ограждение высотой 1,8 м или сплошное ограждение сеткой;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допускается вместо лестниц использовать пандусы, снабженные поручнями на разных уровнях;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отделки стен используются материалы разной фактуры (затертый кирпич, бетон, дерево) и разной окраски в зависимости от назначения помещений;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материал для покрытия полов должен быть </w:t>
      </w:r>
      <w:proofErr w:type="spellStart"/>
      <w:r w:rsidRPr="00AC0CED">
        <w:rPr>
          <w:rFonts w:ascii="Georgia" w:eastAsia="Times New Roman" w:hAnsi="Georgia" w:cs="Times New Roman"/>
          <w:color w:val="333333"/>
          <w:sz w:val="24"/>
          <w:szCs w:val="24"/>
          <w:lang w:eastAsia="ru-RU"/>
        </w:rPr>
        <w:t>звукопроводимым</w:t>
      </w:r>
      <w:proofErr w:type="spellEnd"/>
      <w:r w:rsidRPr="00AC0CED">
        <w:rPr>
          <w:rFonts w:ascii="Georgia" w:eastAsia="Times New Roman" w:hAnsi="Georgia" w:cs="Times New Roman"/>
          <w:color w:val="333333"/>
          <w:sz w:val="24"/>
          <w:szCs w:val="24"/>
          <w:lang w:eastAsia="ru-RU"/>
        </w:rPr>
        <w:t>, контрастного цвета по отношению к стенам, лестницам или пандусам;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все опасные зоны внутри здания (торцевые стены коридоров, опоры внутри помещений, выступы и другое) окрашиваются в красный цвет (или красный с белыми полосами). Окраска стен синим и фиолетовым цветами запрещается;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35.3. для детей с нарушением слуха: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помещения оснащаются хорошо различимой визуальной информацией;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 оборудовании помещений применяются звукопоглощающие поверхности;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помещения наряду со звуковой системой пожарной сигнализации оснащаются световой сигнализацией.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36. В учреждениях специального образования для передвижения детей с нарушениями функций опорно-двигательного аппарата, нарушениями зрения и психического развития должны предусматриваться по обеим сторонам пандуса и лестниц ограждения высотой не менее 0,9 м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 не менее 1,2 м) с поручнями. Поручни должны быть на высоте 0,9, 0,7 и 0,5 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Ребра ступеней должны быть закруглены. В ограждении лестниц вертикальные элементы должны иметь просвет не более 0,1 м. Горизонтальные членения в ограждениях не допускаются.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37.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специальных общеобразовательных школах (специальных общеобразовательных школах-интернатах) для детей с нарушениями функций опорно-двигательного аппарата должны быть оборудованы поручнями все пути передвижения детей (коридоры, рекреации, лифты и другое).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38. </w:t>
      </w:r>
      <w:proofErr w:type="gramStart"/>
      <w:r w:rsidRPr="00AC0CED">
        <w:rPr>
          <w:rFonts w:ascii="Georgia" w:eastAsia="Times New Roman" w:hAnsi="Georgia" w:cs="Times New Roman"/>
          <w:color w:val="333333"/>
          <w:sz w:val="24"/>
          <w:szCs w:val="24"/>
          <w:lang w:eastAsia="ru-RU"/>
        </w:rPr>
        <w:t>В учреждениях специального образования помещения, режим работы которых может причинить беспокойство детям, педагогическим и медицинским работникам (залы для музыкальных и физкультурных занятий, бойлерные, учебно-производственные мастерские, охлаждаемые камеры с машинным отделением, вентиляционные камеры, помещения пищеблока и другие), не должны быть смежными с жилыми, спальными, учебными, коррекционно-педагогической работы и социальной реабилитации, медицинскими помещениями.</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Запрещается располагать входы в помещения пищеблока и прачечной напротив входов в спальные, жилые, помещения медицинского назначения.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39. Входные двери в учебные помещения учреждений специального образования должны быть </w:t>
      </w:r>
      <w:proofErr w:type="spellStart"/>
      <w:r w:rsidRPr="00AC0CED">
        <w:rPr>
          <w:rFonts w:ascii="Georgia" w:eastAsia="Times New Roman" w:hAnsi="Georgia" w:cs="Times New Roman"/>
          <w:color w:val="333333"/>
          <w:sz w:val="24"/>
          <w:szCs w:val="24"/>
          <w:lang w:eastAsia="ru-RU"/>
        </w:rPr>
        <w:t>однопольными</w:t>
      </w:r>
      <w:proofErr w:type="spellEnd"/>
      <w:r w:rsidRPr="00AC0CED">
        <w:rPr>
          <w:rFonts w:ascii="Georgia" w:eastAsia="Times New Roman" w:hAnsi="Georgia" w:cs="Times New Roman"/>
          <w:color w:val="333333"/>
          <w:sz w:val="24"/>
          <w:szCs w:val="24"/>
          <w:lang w:eastAsia="ru-RU"/>
        </w:rPr>
        <w:t xml:space="preserve"> и оборудованы со стороны стола педагогического работника.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40. Площади и конфигурация учебных помещений учреждений специального образования должны обеспечивать расстановку мебели и оборудования, благоприятную для зрительной работы детей (нормируемые уровни естественного освещения и угол рассмотрения), учитывать специфику организации педагогического процесса.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41. Площадь учебных помещений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должна быть не менее 4,2 кв. м из расчета на одного ребенка, в специальных общеобразовательных школах (специальных общеобразовательных школах-интернатах) и вспомогательных школах (вспомогательных школах-интернатах) – от 2,0 до 3,5 кв. м из расчета на одного ребенка, в том числе: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детей с интеллектуальной недостаточностью, с трудностями в обучении – 2,2 кв. 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детей с нарушениями функций опорно-двигательного аппарата – 3,5 кв. 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детей с другими видами нарушений – 3,0 кв. 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42. В специальных общеобразовательных школах (специальных общеобразовательных школах-интернатах) и вспомогательных школах (вспомогательных школах-интернатах) для приготовления уроков должны быть предусмотрены помещения площадью от 2,2 до 3,5 кв. м из расчета на одного ребенка.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43. </w:t>
      </w:r>
      <w:proofErr w:type="gramStart"/>
      <w:r w:rsidRPr="00AC0CED">
        <w:rPr>
          <w:rFonts w:ascii="Georgia" w:eastAsia="Times New Roman" w:hAnsi="Georgia" w:cs="Times New Roman"/>
          <w:color w:val="333333"/>
          <w:sz w:val="24"/>
          <w:szCs w:val="24"/>
          <w:lang w:eastAsia="ru-RU"/>
        </w:rPr>
        <w:t xml:space="preserve">Площади спальных помещений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и в специальных общеобразовательных школах-интернатах для детей с нарушениями функций опорно-двигательного аппарата принимаются из расчета 4,5 кв. м на одного ребенка, в специальных общеобразовательных и вспомогательных школах-интернатах других видов – 4,0 кв. м на одного ребенка, для детей-сирот и детей, оставшихся без попечения родителей, с особенностями психофизического развития – 6,0 кв. м на одного ребенка.</w:t>
      </w:r>
      <w:proofErr w:type="gramEnd"/>
      <w:r w:rsidRPr="00AC0CED">
        <w:rPr>
          <w:rFonts w:ascii="Georgia" w:eastAsia="Times New Roman" w:hAnsi="Georgia" w:cs="Times New Roman"/>
          <w:color w:val="333333"/>
          <w:sz w:val="24"/>
          <w:szCs w:val="24"/>
          <w:lang w:eastAsia="ru-RU"/>
        </w:rPr>
        <w:t xml:space="preserve"> Спальные помещения должны быть раздельными для мальчиков и девочек. Вместимость спален (независимо от возраста детей) – не более 4 человек.</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44. При спальных помещениях специальных общеобразовательных и вспомогательных школ-интернатов необходимо предусмотреть санитарные узлы и душевые (раздельные для мальчиков и девочек), комнаты личной гигиены девочек, комнаты для хранения и сушки одежды и обуви, комнаты для дежурных воспитателей.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45. Количество санитарных приборов, гигиенического оборудования в санитарных узлах (раздельных для мальчиков и девочек) специальных общеобразовательных и вспомогательных школ (специальных общеобразовательных и вспомогательных </w:t>
      </w:r>
      <w:r w:rsidRPr="00AC0CED">
        <w:rPr>
          <w:rFonts w:ascii="Georgia" w:eastAsia="Times New Roman" w:hAnsi="Georgia" w:cs="Times New Roman"/>
          <w:color w:val="333333"/>
          <w:sz w:val="24"/>
          <w:szCs w:val="24"/>
          <w:lang w:eastAsia="ru-RU"/>
        </w:rPr>
        <w:lastRenderedPageBreak/>
        <w:t>школ-интернатов) определяется техническим кодексом установившейся практики, содержащим требования к составу и площадям помещений учреждений специального образования, с учетом вида (типа) учреждения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46. На каждом этаже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должны быть санитарные узлы для детей, раздельные для мальчиков и девочек. При санитарных узлах необходимо предусмотреть наличие комнат гигиены.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работников оборудуются отдельные санитарные узлы.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47. В специальных общеобразовательных и вспомогательных школах (специальных общеобразовательных и вспомогательных школах-интернатах) должны быть созданы условия для организации физического воспитания – спортивный зал, залы для занятий специальных медицинских групп.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во вспомогательных школах (вспомогательных школах-интернатах), специальных общеобразовательных школах (специальных общеобразовательных школах-интернатах) для детей с нарушениями слуха и зрения оборудуется зал для занятий ритмикой.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Спортивный зал должен размещаться на первом этаже здания и иметь непосредственную (или через коридор) удобную связь с физкультурно-спортивной зоной на участке.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Раздельные для мальчиков и девочек раздевальные и душевые при спортивном зале оборудуются шкафчиками или вешалками для одежды и защитными щитами-экранами (высотой 1,75 м) у входных дверей. При </w:t>
      </w:r>
      <w:proofErr w:type="gramStart"/>
      <w:r w:rsidRPr="00AC0CED">
        <w:rPr>
          <w:rFonts w:ascii="Georgia" w:eastAsia="Times New Roman" w:hAnsi="Georgia" w:cs="Times New Roman"/>
          <w:color w:val="333333"/>
          <w:sz w:val="24"/>
          <w:szCs w:val="24"/>
          <w:lang w:eastAsia="ru-RU"/>
        </w:rPr>
        <w:t>раздевальных</w:t>
      </w:r>
      <w:proofErr w:type="gramEnd"/>
      <w:r w:rsidRPr="00AC0CED">
        <w:rPr>
          <w:rFonts w:ascii="Georgia" w:eastAsia="Times New Roman" w:hAnsi="Georgia" w:cs="Times New Roman"/>
          <w:color w:val="333333"/>
          <w:sz w:val="24"/>
          <w:szCs w:val="24"/>
          <w:lang w:eastAsia="ru-RU"/>
        </w:rPr>
        <w:t xml:space="preserve"> должны быть санитарные узлы.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При спортивном зале необходимо предусмотреть </w:t>
      </w:r>
      <w:proofErr w:type="gramStart"/>
      <w:r w:rsidRPr="00AC0CED">
        <w:rPr>
          <w:rFonts w:ascii="Georgia" w:eastAsia="Times New Roman" w:hAnsi="Georgia" w:cs="Times New Roman"/>
          <w:color w:val="333333"/>
          <w:sz w:val="24"/>
          <w:szCs w:val="24"/>
          <w:lang w:eastAsia="ru-RU"/>
        </w:rPr>
        <w:t>снарядную</w:t>
      </w:r>
      <w:proofErr w:type="gramEnd"/>
      <w:r w:rsidRPr="00AC0CED">
        <w:rPr>
          <w:rFonts w:ascii="Georgia" w:eastAsia="Times New Roman" w:hAnsi="Georgia" w:cs="Times New Roman"/>
          <w:color w:val="333333"/>
          <w:sz w:val="24"/>
          <w:szCs w:val="24"/>
          <w:lang w:eastAsia="ru-RU"/>
        </w:rPr>
        <w:t xml:space="preserve"> (без порога, на одном уровне с полом зала).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48. В специальных общеобразовательных школах (специальных общеобразовательных школах-интернатах) для детей с нарушениями зрения планировка и оборудование спортивного зала должны обеспечивать обучение детей правильным двигательным навыкам, в </w:t>
      </w:r>
      <w:proofErr w:type="gramStart"/>
      <w:r w:rsidRPr="00AC0CED">
        <w:rPr>
          <w:rFonts w:ascii="Georgia" w:eastAsia="Times New Roman" w:hAnsi="Georgia" w:cs="Times New Roman"/>
          <w:color w:val="333333"/>
          <w:sz w:val="24"/>
          <w:szCs w:val="24"/>
          <w:lang w:eastAsia="ru-RU"/>
        </w:rPr>
        <w:t>связи</w:t>
      </w:r>
      <w:proofErr w:type="gramEnd"/>
      <w:r w:rsidRPr="00AC0CED">
        <w:rPr>
          <w:rFonts w:ascii="Georgia" w:eastAsia="Times New Roman" w:hAnsi="Georgia" w:cs="Times New Roman"/>
          <w:color w:val="333333"/>
          <w:sz w:val="24"/>
          <w:szCs w:val="24"/>
          <w:lang w:eastAsia="ru-RU"/>
        </w:rPr>
        <w:t xml:space="preserve"> с чем необходимо предусматривать: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разделение зала на две зоны: гимнастическую для занятий на снарядах и основную для игровой деятельности. Снаряды фиксируются стационарно. Пол гимнастической зоны зала должен быть на 6–7 см выше пола основной зоны. Пол основной зоны зала должен иметь однородную структуру покрытия;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устройство вибрирующей полосы настила части пола по периметру вдоль стен зала и для разделения зала между двумя зонами; вибрирующая полоса между зонами зала должна иметь наклон в сторону основной зоны зала на 10–12°. Для разделения зала используется спускающаяся сверху капроновая сеть, отягощенная грузилами (мешочками с песком);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общепринятое в общеобразовательных учреждениях оборудование (гимнастические стенки, конь, кольца, канаты, шесты, бревно, маты и другое), а также дополнительное (тренажеры разного типа, мишени для метания мячей и другое).</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49. В специальных общеобразовательных школах (специальных общеобразовательных школах-интернатах) для детей с нарушениями функций опорно-двигательного аппарата должен предусматриваться крытый плавательный бассейн.</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50. Устройство, оборудование и эксплуатация плавательного бассейна регламентируются санитарными нормами и правилами к устройству, оборудованию и эксплуатации плавательных бассейнов и аквапарков.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При оборудовании плавательного бассейна в специальных общеобразовательных школах (специальных общеобразовательных школах-интернатах) для детей с нарушением функций опорно-двигательного аппарата,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должны быть выполнены требования по созданию </w:t>
      </w:r>
      <w:proofErr w:type="spellStart"/>
      <w:r w:rsidRPr="00AC0CED">
        <w:rPr>
          <w:rFonts w:ascii="Georgia" w:eastAsia="Times New Roman" w:hAnsi="Georgia" w:cs="Times New Roman"/>
          <w:color w:val="333333"/>
          <w:sz w:val="24"/>
          <w:szCs w:val="24"/>
          <w:lang w:eastAsia="ru-RU"/>
        </w:rPr>
        <w:t>безбарьерной</w:t>
      </w:r>
      <w:proofErr w:type="spellEnd"/>
      <w:r w:rsidRPr="00AC0CED">
        <w:rPr>
          <w:rFonts w:ascii="Georgia" w:eastAsia="Times New Roman" w:hAnsi="Georgia" w:cs="Times New Roman"/>
          <w:color w:val="333333"/>
          <w:sz w:val="24"/>
          <w:szCs w:val="24"/>
          <w:lang w:eastAsia="ru-RU"/>
        </w:rPr>
        <w:t xml:space="preserve"> среды: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периметр чаши плавательного бассейна оборудуется поручнями;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обеспечивается возможность спуска в чашу плавательного бассейна и подъема из нее детей с нарушениями опорно-двигательного аппарата.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51. В специальных общеобразовательных и вспомогательных школах (специальных общеобразовательных и вспомогательных школах-интернатах) трудовое обучение и профессиональная подготовка детей проводятся на базе учебно-опытных участков, кабинетов обслуживающих видов труда и учебно-производственных мастерских (допускается размещение в отдельном блоке). В соответствии с заданием на проектирование помимо учебно-производственных мастерских по обработке дерева и металла могут предусматриваться картонажные, швейные, переплетные, трикотажные и другие.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52. Оборудование мастерских должно соответствовать требованиям настоящих Санитарных норм и правил, санитарных норм и правил, устанавливающих требования для учреждений дополнительного образования детей и молодежи, специализированных спортивных учреждений, других санитарных норм и правил, технических кодексов установившейся практики, содержащих обязательные для соблюдения требования. Инструменты и оборудование должны иметь специальные приспособления, обеспечивающие предупреждение травматизма и учитывающие сенсорные и двигательные нарушения у детей. Необходимо наличие аптечек первой медицинской помощи в учебно-производственных мастерских, кабинетах обслуживающих видов труда.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53. </w:t>
      </w:r>
      <w:proofErr w:type="gramStart"/>
      <w:r w:rsidRPr="00AC0CED">
        <w:rPr>
          <w:rFonts w:ascii="Georgia" w:eastAsia="Times New Roman" w:hAnsi="Georgia" w:cs="Times New Roman"/>
          <w:color w:val="333333"/>
          <w:sz w:val="24"/>
          <w:szCs w:val="24"/>
          <w:lang w:eastAsia="ru-RU"/>
        </w:rPr>
        <w:t>При расстановке оборудования необходимо учитывать, что примерное расстояние между рядами должно быть не менее 130 см, а для детей с нарушениями функций опорно-двигательного аппарата – до 170 см, между станками – не менее 80 см, между станками и верстаками – 90 см, от верстаков и станков до стены – не менее 50 см, в столярной мастерской между станками – не менее 80 см.</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54. При наличии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соответствующей материально-технической базы в рамках социальной реабилитации может осуществляться элементарная трудовая деятельность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55. Пищеблоки специальных общеобразовательных школ и вспомогательных школ (специальных общеобразовательных школ-интернатов и вспомогательных школ-интернатов) должны предусматривать работу на продовольственном сырье. В соответствии с заданием на проектирование допускается проектирование пищеблоков учреждений специального образования для работы на полуфабрикатах.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Состав и площади помещений пищеблока учреждений специального образования должны соответствовать требованиям технических кодексов установившейся практики, содержащих требования к составу и площадям помещений учреждений общего среднего и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При доставке пищи в </w:t>
      </w:r>
      <w:proofErr w:type="spellStart"/>
      <w:r w:rsidRPr="00AC0CED">
        <w:rPr>
          <w:rFonts w:ascii="Georgia" w:eastAsia="Times New Roman" w:hAnsi="Georgia" w:cs="Times New Roman"/>
          <w:color w:val="333333"/>
          <w:sz w:val="24"/>
          <w:szCs w:val="24"/>
          <w:lang w:eastAsia="ru-RU"/>
        </w:rPr>
        <w:t>термоконтейнерах</w:t>
      </w:r>
      <w:proofErr w:type="spellEnd"/>
      <w:r w:rsidRPr="00AC0CED">
        <w:rPr>
          <w:rFonts w:ascii="Georgia" w:eastAsia="Times New Roman" w:hAnsi="Georgia" w:cs="Times New Roman"/>
          <w:color w:val="333333"/>
          <w:sz w:val="24"/>
          <w:szCs w:val="24"/>
          <w:lang w:eastAsia="ru-RU"/>
        </w:rPr>
        <w:t xml:space="preserve"> раздаточная оборудуется дву</w:t>
      </w:r>
      <w:proofErr w:type="gramStart"/>
      <w:r w:rsidRPr="00AC0CED">
        <w:rPr>
          <w:rFonts w:ascii="Georgia" w:eastAsia="Times New Roman" w:hAnsi="Georgia" w:cs="Times New Roman"/>
          <w:color w:val="333333"/>
          <w:sz w:val="24"/>
          <w:szCs w:val="24"/>
          <w:lang w:eastAsia="ru-RU"/>
        </w:rPr>
        <w:t>х-</w:t>
      </w:r>
      <w:proofErr w:type="gramEnd"/>
      <w:r w:rsidRPr="00AC0CED">
        <w:rPr>
          <w:rFonts w:ascii="Georgia" w:eastAsia="Times New Roman" w:hAnsi="Georgia" w:cs="Times New Roman"/>
          <w:color w:val="333333"/>
          <w:sz w:val="24"/>
          <w:szCs w:val="24"/>
          <w:lang w:eastAsia="ru-RU"/>
        </w:rPr>
        <w:t xml:space="preserve">, </w:t>
      </w:r>
      <w:proofErr w:type="spellStart"/>
      <w:r w:rsidRPr="00AC0CED">
        <w:rPr>
          <w:rFonts w:ascii="Georgia" w:eastAsia="Times New Roman" w:hAnsi="Georgia" w:cs="Times New Roman"/>
          <w:color w:val="333333"/>
          <w:sz w:val="24"/>
          <w:szCs w:val="24"/>
          <w:lang w:eastAsia="ru-RU"/>
        </w:rPr>
        <w:t>трехконфорочной</w:t>
      </w:r>
      <w:proofErr w:type="spellEnd"/>
      <w:r w:rsidRPr="00AC0CED">
        <w:rPr>
          <w:rFonts w:ascii="Georgia" w:eastAsia="Times New Roman" w:hAnsi="Georgia" w:cs="Times New Roman"/>
          <w:color w:val="333333"/>
          <w:sz w:val="24"/>
          <w:szCs w:val="24"/>
          <w:lang w:eastAsia="ru-RU"/>
        </w:rPr>
        <w:t xml:space="preserve"> электроплитой или </w:t>
      </w:r>
      <w:proofErr w:type="spellStart"/>
      <w:r w:rsidRPr="00AC0CED">
        <w:rPr>
          <w:rFonts w:ascii="Georgia" w:eastAsia="Times New Roman" w:hAnsi="Georgia" w:cs="Times New Roman"/>
          <w:color w:val="333333"/>
          <w:sz w:val="24"/>
          <w:szCs w:val="24"/>
          <w:lang w:eastAsia="ru-RU"/>
        </w:rPr>
        <w:t>электромармитом</w:t>
      </w:r>
      <w:proofErr w:type="spellEnd"/>
      <w:r w:rsidRPr="00AC0CED">
        <w:rPr>
          <w:rFonts w:ascii="Georgia" w:eastAsia="Times New Roman" w:hAnsi="Georgia" w:cs="Times New Roman"/>
          <w:color w:val="333333"/>
          <w:sz w:val="24"/>
          <w:szCs w:val="24"/>
          <w:lang w:eastAsia="ru-RU"/>
        </w:rPr>
        <w:t xml:space="preserve">, мойкой для мытья посуды с тремя посудомоечными ваннами, </w:t>
      </w:r>
      <w:proofErr w:type="spellStart"/>
      <w:r w:rsidRPr="00AC0CED">
        <w:rPr>
          <w:rFonts w:ascii="Georgia" w:eastAsia="Times New Roman" w:hAnsi="Georgia" w:cs="Times New Roman"/>
          <w:color w:val="333333"/>
          <w:sz w:val="24"/>
          <w:szCs w:val="24"/>
          <w:lang w:eastAsia="ru-RU"/>
        </w:rPr>
        <w:t>электроводонагревателем</w:t>
      </w:r>
      <w:proofErr w:type="spellEnd"/>
      <w:r w:rsidRPr="00AC0CED">
        <w:rPr>
          <w:rFonts w:ascii="Georgia" w:eastAsia="Times New Roman" w:hAnsi="Georgia" w:cs="Times New Roman"/>
          <w:color w:val="333333"/>
          <w:sz w:val="24"/>
          <w:szCs w:val="24"/>
          <w:lang w:eastAsia="ru-RU"/>
        </w:rPr>
        <w:t>, холодильником.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Из пищеблока должен предусматриваться самостоятельный выход наружу, связанный с хозяйственной зоной земельного участка учреждения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56. Количество мест в обеденном зале должно предусматриваться из расчета одновременного обслуживания питанием не менее 50 % детей от общей численности детей в учреждении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обеденных залах (при входах в обеденный зал) предусматриваются умывальники из расчета 1 умывальник на 20 посадочных мест. </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57. В учреждениях специального образования состав и площади помещений прачечной должны исключать встречные потоки грязного и чистого белья. Входы (окна) для сдачи грязного и получения чистого белья должны быть раздельными. Прачечная должна иметь помещения для сбора грязного и хранения чистого белья, </w:t>
      </w:r>
      <w:proofErr w:type="spellStart"/>
      <w:r w:rsidRPr="00AC0CED">
        <w:rPr>
          <w:rFonts w:ascii="Georgia" w:eastAsia="Times New Roman" w:hAnsi="Georgia" w:cs="Times New Roman"/>
          <w:color w:val="333333"/>
          <w:sz w:val="24"/>
          <w:szCs w:val="24"/>
          <w:lang w:eastAsia="ru-RU"/>
        </w:rPr>
        <w:t>постирочную</w:t>
      </w:r>
      <w:proofErr w:type="spellEnd"/>
      <w:r w:rsidRPr="00AC0CED">
        <w:rPr>
          <w:rFonts w:ascii="Georgia" w:eastAsia="Times New Roman" w:hAnsi="Georgia" w:cs="Times New Roman"/>
          <w:color w:val="333333"/>
          <w:sz w:val="24"/>
          <w:szCs w:val="24"/>
          <w:lang w:eastAsia="ru-RU"/>
        </w:rPr>
        <w:t>, сушильно-гладильное отделение.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58. При обслуживании учреждения специального образования прачечной должно быть предусмотрено помещение площадью не менее 4 кв. м (с отдельным выходом наружу) для сортировки и сдачи грязного белья, а также помещение для хранения чистого белья.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59. Помещения медицинского назначения в учреждениях специального образования должны быть размещены на первом этаже в отдельном блоке, предназначены для организации оздоровительных и профилактических мероприятий, лечебной и коррекционно-восстановительной работы. Врачебные и процедурные кабинеты должны иметь удобную связь с учебными, жилыми, спальными, коррекционно-педагогической работы и социальной реабилитации, общешкольными помещениями.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 xml:space="preserve">Состав и площади помещений медицинского назначения принимаются согласно требованиям технического кодекса установившейся практики, содержащего требования к составу и площадям помещений учреждений специального образования, с учетом вида (типа) учреждения специального образования и </w:t>
      </w:r>
      <w:r w:rsidRPr="00AC0CED">
        <w:rPr>
          <w:rFonts w:ascii="Georgia" w:eastAsia="Times New Roman" w:hAnsi="Georgia" w:cs="Times New Roman"/>
          <w:color w:val="333333"/>
          <w:sz w:val="24"/>
          <w:szCs w:val="24"/>
          <w:lang w:eastAsia="ru-RU"/>
        </w:rPr>
        <w:lastRenderedPageBreak/>
        <w:t>определяются заданием на проектирование, объемом оказываемой медицинской помощи.</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60. Медицинский изолятор учреждений специального образования должен быть рассчитан не менее чем на два вида инфекции (воздушно-капельные и кишечные), отделен от остальных медицинских помещений шлюзом с умывальником и должен иметь отдельный выход наружу. Палаты медицинского изолятора должны быть непроходными, раздельными для мальчиков и девочек; количество коек предусматривается из расчета не менее 5 % от общей численности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61. Стены в процедурном кабинете, помещениях пищеблока и для хранения грязного белья, санитарных узлах (туалетных и умывальных), душевых должны быть влагостойкими, облицованы керамической глазурованной плиткой (другими материалами с аналогичными </w:t>
      </w:r>
      <w:proofErr w:type="gramStart"/>
      <w:r w:rsidRPr="00AC0CED">
        <w:rPr>
          <w:rFonts w:ascii="Georgia" w:eastAsia="Times New Roman" w:hAnsi="Georgia" w:cs="Times New Roman"/>
          <w:color w:val="333333"/>
          <w:sz w:val="24"/>
          <w:szCs w:val="24"/>
          <w:lang w:eastAsia="ru-RU"/>
        </w:rPr>
        <w:t>характеристиками) на высоту</w:t>
      </w:r>
      <w:proofErr w:type="gramEnd"/>
      <w:r w:rsidRPr="00AC0CED">
        <w:rPr>
          <w:rFonts w:ascii="Georgia" w:eastAsia="Times New Roman" w:hAnsi="Georgia" w:cs="Times New Roman"/>
          <w:color w:val="333333"/>
          <w:sz w:val="24"/>
          <w:szCs w:val="24"/>
          <w:lang w:eastAsia="ru-RU"/>
        </w:rPr>
        <w:t xml:space="preserve"> не менее 1,6 м от пола.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Потолки в помещениях окрашиваются водостойкими красками.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Полы должны иметь покрытие, устойчивое к механическому воздействию, моющим средствам и средствам дезинфекции.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учреждениях специального образования запрещается использование для отделки полов цементных, мраморных или других аналогичных материалов.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62. В учреждениях специального образования должен своевременно проводиться ремонт помещений, инженерных коммуникаций с заменой неисправных санитарно-технических приборов.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Проведение ремонта зданий, помещений и инженерных коммуникаций учреждений специального образования в условиях пребывания детей запрещается.</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4</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ТРЕБОВАНИЯ К ЕСТЕСТВЕННОМУ И ИСКУССТВЕННОМУ ОСВЕЩЕНИЮ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63. Освещение помещений учреждений специального образования должно соответствовать требованиям санитарных норм и правил, гигиенических нормативов, устанавливающих требования к естественному, искусственному и совмещенному освещению помещений жилых и общественных зданий, и других технических нормативных правовых актов, содержащих обязательные для соблюдения требования.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Направление основного светового потока естественного освещения в учебных помещениях должно быть левостороннее.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Без естественного освещения допускается проектировать: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снарядные при спортивном зале, помещения для хранения и сушки одежды и обуви, кладовые и складские помещения;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санитарные узлы для работников;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бойлерные, насосные водопровода и канализации;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камеры вентиляционные и кондиционирования воздуха;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узлы управления и другие помещения для установки и управления инженерным и технологическим оборудованием здания;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помещения для хранения средств дезинфекции;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spellStart"/>
      <w:r w:rsidRPr="00AC0CED">
        <w:rPr>
          <w:rFonts w:ascii="Georgia" w:eastAsia="Times New Roman" w:hAnsi="Georgia" w:cs="Times New Roman"/>
          <w:color w:val="333333"/>
          <w:sz w:val="24"/>
          <w:szCs w:val="24"/>
          <w:lang w:eastAsia="ru-RU"/>
        </w:rPr>
        <w:t>кинофотолабораторию</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хранилище лыж.</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 освещением вторым светом допускается проектировать следующие помещения: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кабины с унитазами;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моечную кухонной посуды, буфетную;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раздевальные при плавательных бассейнах и спортивных залах, залах лечебной физкультуры, ритмики, релаксации;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душевые.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64. Уровни естественной и искусственной освещенности помещений учреждений специального образования, рекомендуемые типы электросветильников должны соответствовать требованиям технического кодекса установившейся практики «Естественное и искусственное освещение. Строительные нормы проектирования» (ТКП 45-2.04-153-2009 (02250)), утвержденного приказом Министерства архитектуры и строительства Республики Беларусь от 14 октября 2009 г. № 338 «Об утверждении и введении в действие технических нормативных правовых актов в строительстве».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специальных общеобразовательных школах (школах-интернатах) для детей с нарушением слуха и нарушениями зрения значение коэффициента естественного освещения должно быть не менее 2,5 %.</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65. </w:t>
      </w:r>
      <w:proofErr w:type="spellStart"/>
      <w:r w:rsidRPr="00AC0CED">
        <w:rPr>
          <w:rFonts w:ascii="Georgia" w:eastAsia="Times New Roman" w:hAnsi="Georgia" w:cs="Times New Roman"/>
          <w:color w:val="333333"/>
          <w:sz w:val="24"/>
          <w:szCs w:val="24"/>
          <w:lang w:eastAsia="ru-RU"/>
        </w:rPr>
        <w:t>Светопроемы</w:t>
      </w:r>
      <w:proofErr w:type="spellEnd"/>
      <w:r w:rsidRPr="00AC0CED">
        <w:rPr>
          <w:rFonts w:ascii="Georgia" w:eastAsia="Times New Roman" w:hAnsi="Georgia" w:cs="Times New Roman"/>
          <w:color w:val="333333"/>
          <w:sz w:val="24"/>
          <w:szCs w:val="24"/>
          <w:lang w:eastAsia="ru-RU"/>
        </w:rPr>
        <w:t xml:space="preserve"> в жилых, спальных, учебных, общешкольных, коррекционно-педагогической работы и социальной реабилитации, диагностической работы, в административных и медицинских помещениях должны оборудоваться регулируемыми солнцезащитными устройствами (жалюзи, шторами из текстильных материалов).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66. Поверхности стен и потолка в учебных и жилых помещениях, помещениях коррекционно-педагогической работы и социальной реабилитации окрашиваются матовыми красками светлых тонов. Рабочие поверхности парт и столов должны иметь матовое или с незначительным блеском покрытие светло-зеленого, зеленовато-голубого, голубовато-зеленого, зеленовато-желтого или с сохранением текстуры древесины тонов с коэффициентом отражения 0,11–0,45. Классная доска должна быть зеленого, темно-коричневого, темно-голубого цвета с коэффициентом отражения 0,1–0,2.</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67. Расстановка мебели, расположение солнцезащитных устройств и декоративных растений должны способствовать максимальному использованию дневного света и </w:t>
      </w:r>
      <w:r w:rsidRPr="00AC0CED">
        <w:rPr>
          <w:rFonts w:ascii="Georgia" w:eastAsia="Times New Roman" w:hAnsi="Georgia" w:cs="Times New Roman"/>
          <w:color w:val="333333"/>
          <w:sz w:val="24"/>
          <w:szCs w:val="24"/>
          <w:lang w:eastAsia="ru-RU"/>
        </w:rPr>
        <w:lastRenderedPageBreak/>
        <w:t>равномерному освещению помещений. На окнах не должно быть высоких (выше 20 см от подоконника) и широколистных цветов, снижающих уровень естественного освещения. Цветы оптимально размещать в простенках окон в подвесных и напольных цветочницах.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68. Искусственное освещение помещений учреждений специального образования должно осуществляться системой общего равномерного освещения, соответствовать назначению помещения, быть достаточным, безопасным, не оказывать слепящего и другого неблагоприятного действия на детей и внутреннюю среду помещений.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Преимущество имеет люминесцентное освещение со светильниками, оборудованными электронными пускорегулирующими устройствами. При проектировании системы искусственного освещения для учебных помещений должно быть предусмотрено раздельное включение линий светильников.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69. В учебных помещениях, читальных залах специальной общеобразовательной школы (специальной общеобразовательной школы-интерната) для детей с нарушениями зрения необходимо предусматривать комбинированное освещение с использованием ламп накаливания.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Суммарный уровень освещенности от общего и местного освещения должен быть дифференцированным в зависимости от вида зрительной патологии ребенка и составлять: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детей с высокой степенью осложненной близорукости и дальнозоркостью высокой степени – 1000 лк;</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детей с поражением сетчатки и зрительного нерва (без светобоязни) – 1000–1500 лк;</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детей, страдающих светобоязнью, – не более 500 лк.</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Уровень искусственной освещенности от системы общего освещения должен составлять 400 лк. Должно быть обеспечено местное освещение рабочего места каждого ребенка с нарушениями зрения. Светильники должны иметь жесткое крепление к поверхности стола и гибкий кронштейн, позволяющий менять угол наклона и высоту источника света. Для помещений, имеющих зоны с разными условиями естественного освещения и различными режимами работы, должно предусматриваться раздельное управление освещением таких зон.</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логопедических кабинетах возле зеркала должны устанавливаться настенные светильники местного освещения на кронштейнах, позволяющих менять угол наклона и высоту источника света.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70. В спальнях и палатах медицинского изолятора учреждения специального образования должно быть предусмотрено дежурное (ночное) освещение с установкой в нишах над дверными проемами на высоте 2,2 м от уровня пола специальных светильников.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В вестибюлях, коридорах, рекреациях, спортивных и актовых залах, мастерских, на лестничных клетках должно быть оборудовано аварийное освещение (не менее 5 лк на полу) по линии основных переходов и на ступеньках лестниц.</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71.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Неисправные и перегоревшие газоразрядные лампы собираются в контейнер в специально выделенном помещении и направляются на утилизацию в установленном законодательством порядке.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72. В учреждениях специального образования в зависимости от их вида (типа) и кроме перечисленных выше условий должны предусматриваться дополнительные устройства и электрооборудование: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72.1. в офтальмологических кабинетах и прилегающих к ним комнатах для детей с нарушениями зрения устанавливаются штепсельные розетки в соответствии с размещаемым оборудованием. Штепсельные розетки должны иметь автоматически закрывающиеся шторки и устанавливаться на высоте 1,8 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72.2. для детей с нарушением слуха: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учебных помещениях для технических средств обучения устанавливаются на высоте 1,8 м от пола штепсельные розетки с автоматически закрывающимися шторками;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места для индивидуальных занятий педагогов с детьми оборудуются зеркалами со светильниками с </w:t>
      </w:r>
      <w:proofErr w:type="spellStart"/>
      <w:r w:rsidRPr="00AC0CED">
        <w:rPr>
          <w:rFonts w:ascii="Georgia" w:eastAsia="Times New Roman" w:hAnsi="Georgia" w:cs="Times New Roman"/>
          <w:color w:val="333333"/>
          <w:sz w:val="24"/>
          <w:szCs w:val="24"/>
          <w:lang w:eastAsia="ru-RU"/>
        </w:rPr>
        <w:t>рассеивателями</w:t>
      </w:r>
      <w:proofErr w:type="spellEnd"/>
      <w:r w:rsidRPr="00AC0CED">
        <w:rPr>
          <w:rFonts w:ascii="Georgia" w:eastAsia="Times New Roman" w:hAnsi="Georgia" w:cs="Times New Roman"/>
          <w:color w:val="333333"/>
          <w:sz w:val="24"/>
          <w:szCs w:val="24"/>
          <w:lang w:eastAsia="ru-RU"/>
        </w:rPr>
        <w:t xml:space="preserve"> (слева, справа, сверху);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 ученическим столам, оборудованным технической аппаратурой, подключаются каналы слаботочных линий от пульта управления стола педагога;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спортивном зале предусматривается магнитоиндукционная петля;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72.3. для детей с интеллектуальной недостаточностью устанавливают звуковую и световую сигнализацию из спальных комнат в помещения медицинского назначения и комнату дежурного воспитателя.</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5</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ТРЕБОВАНИЯ К ОБОРУДОВАНИЮ ПОМЕЩЕНИЙ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73. Ученическая мебель и оборудование помещений учреждений специального образования должны соответствовать морфофункциональным особенностям детей, учитывать специфику организации педагогической, коррекционно-педагогической, социально-психологической и диагностической работы.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74. При расстановке мебели необходимо руководствоваться санитарными нормами и правилами, устанавливающими требования для учреждений общего среднего образования, а также следующими дополнительными требованиями: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74.1. в учебных помещениях для слабовидящих детей устанавливаются преимущественно одноместные универсальные парты и столы с регулируемыми параметрами. При отсутствии </w:t>
      </w:r>
      <w:proofErr w:type="gramStart"/>
      <w:r w:rsidRPr="00AC0CED">
        <w:rPr>
          <w:rFonts w:ascii="Georgia" w:eastAsia="Times New Roman" w:hAnsi="Georgia" w:cs="Times New Roman"/>
          <w:color w:val="333333"/>
          <w:sz w:val="24"/>
          <w:szCs w:val="24"/>
          <w:lang w:eastAsia="ru-RU"/>
        </w:rPr>
        <w:t>возможности изменения наклона крышки парты</w:t>
      </w:r>
      <w:proofErr w:type="gramEnd"/>
      <w:r w:rsidRPr="00AC0CED">
        <w:rPr>
          <w:rFonts w:ascii="Georgia" w:eastAsia="Times New Roman" w:hAnsi="Georgia" w:cs="Times New Roman"/>
          <w:color w:val="333333"/>
          <w:sz w:val="24"/>
          <w:szCs w:val="24"/>
          <w:lang w:eastAsia="ru-RU"/>
        </w:rPr>
        <w:t xml:space="preserve"> или </w:t>
      </w:r>
      <w:r w:rsidRPr="00AC0CED">
        <w:rPr>
          <w:rFonts w:ascii="Georgia" w:eastAsia="Times New Roman" w:hAnsi="Georgia" w:cs="Times New Roman"/>
          <w:color w:val="333333"/>
          <w:sz w:val="24"/>
          <w:szCs w:val="24"/>
          <w:lang w:eastAsia="ru-RU"/>
        </w:rPr>
        <w:lastRenderedPageBreak/>
        <w:t>стола во время чтения можно использовать подставки с наклоном 80–40° к горизонтальной поверхности.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Учебные помещения для незрячих детей оборудуются: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столами с горизонтальной доской, размер которой и специальные приспособления позволяют использовать для занятий учебники с рельефно-точечной системой Брайля и хранить их;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приборами для письма рельефно-точечной системой Брайля, для плоского письма;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пишущими машинками для печатания с рельефно-точечной системой Брайля;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специальным оптическим оборудованием для использования остаточного зрения незрячих и слабовидящих детей (прибор Брайля для фронтальной демонстрации рисунков на классной доске (доска-экран));</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spellStart"/>
      <w:r w:rsidRPr="00AC0CED">
        <w:rPr>
          <w:rFonts w:ascii="Georgia" w:eastAsia="Times New Roman" w:hAnsi="Georgia" w:cs="Times New Roman"/>
          <w:color w:val="333333"/>
          <w:sz w:val="24"/>
          <w:szCs w:val="24"/>
          <w:lang w:eastAsia="ru-RU"/>
        </w:rPr>
        <w:t>ортоскопической</w:t>
      </w:r>
      <w:proofErr w:type="spellEnd"/>
      <w:r w:rsidRPr="00AC0CED">
        <w:rPr>
          <w:rFonts w:ascii="Georgia" w:eastAsia="Times New Roman" w:hAnsi="Georgia" w:cs="Times New Roman"/>
          <w:color w:val="333333"/>
          <w:sz w:val="24"/>
          <w:szCs w:val="24"/>
          <w:lang w:eastAsia="ru-RU"/>
        </w:rPr>
        <w:t xml:space="preserve"> накладной лупой, </w:t>
      </w:r>
      <w:proofErr w:type="spellStart"/>
      <w:r w:rsidRPr="00AC0CED">
        <w:rPr>
          <w:rFonts w:ascii="Georgia" w:eastAsia="Times New Roman" w:hAnsi="Georgia" w:cs="Times New Roman"/>
          <w:color w:val="333333"/>
          <w:sz w:val="24"/>
          <w:szCs w:val="24"/>
          <w:lang w:eastAsia="ru-RU"/>
        </w:rPr>
        <w:t>планосферической</w:t>
      </w:r>
      <w:proofErr w:type="spellEnd"/>
      <w:r w:rsidRPr="00AC0CED">
        <w:rPr>
          <w:rFonts w:ascii="Georgia" w:eastAsia="Times New Roman" w:hAnsi="Georgia" w:cs="Times New Roman"/>
          <w:color w:val="333333"/>
          <w:sz w:val="24"/>
          <w:szCs w:val="24"/>
          <w:lang w:eastAsia="ru-RU"/>
        </w:rPr>
        <w:t xml:space="preserve"> строчной лупой и другими;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74.2. в учебных помещениях для детей с интеллектуальной недостаточностью должны устанавливаться одноместные столы простой конструкции;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74.3. в учебных помещениях для детей с нарушением слуха (</w:t>
      </w:r>
      <w:proofErr w:type="spellStart"/>
      <w:r w:rsidRPr="00AC0CED">
        <w:rPr>
          <w:rFonts w:ascii="Georgia" w:eastAsia="Times New Roman" w:hAnsi="Georgia" w:cs="Times New Roman"/>
          <w:color w:val="333333"/>
          <w:sz w:val="24"/>
          <w:szCs w:val="24"/>
          <w:lang w:eastAsia="ru-RU"/>
        </w:rPr>
        <w:t>неслышащих</w:t>
      </w:r>
      <w:proofErr w:type="spellEnd"/>
      <w:r w:rsidRPr="00AC0CED">
        <w:rPr>
          <w:rFonts w:ascii="Georgia" w:eastAsia="Times New Roman" w:hAnsi="Georgia" w:cs="Times New Roman"/>
          <w:color w:val="333333"/>
          <w:sz w:val="24"/>
          <w:szCs w:val="24"/>
          <w:lang w:eastAsia="ru-RU"/>
        </w:rPr>
        <w:t>, слабослышащих) и тяжелыми нарушениями речи устанавливаются: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ученические одноместные столы с индивидуальными пультами (микрофонный комплект, слуховое оборудование);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стол для педагога с пультом управления (с усилителем и коммутатором) и подводкой слаботочной линии к пульту управления каждого ученического стола. Слуховое оборудование монтируется на стационарно закрепленных столах детей и педагога;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звукоусиливающая аппаратура (комплект звукоусиливающей аппаратуры коллективного пользования и индивидуальный усилитель, питание которого осуществляется от сети переменного тока напряжением 220 В). При использовании звукоусиливающей аппаратуры для устранения реверберации звука необходимо предусматривать звукоизоляцию перекрытий и стен;</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оборудование для индивидуальной работы педагога с одним или двумя детьми: стул и стол с логопедическим зеркалом (на стене над столом) для педагога и стулья для детей; комплект зондов, шпателей и экран для закрывания лица педагога;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экран для демонстрации фильмов, диапозитивов, диафильмов;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наглядные пособия для проведения занятий по развитию речи;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74.4. в учебных помещениях для детей с нарушениями функций опорно-двигательного аппарата предусматривается специальная мебель, удобная для проведения занятий.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Дети в соответствии с ростом должны быть обеспечены рабочими местами для приготовления домашних заданий (парты, столы и стулья).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подбора мебели соответственно росту ребенка на видимые наружные поверхности парт, столов, стульев наносится цветовая маркировка.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Парты и столы необходимо устанавливать в 2–3 ряда вдоль учебных помещений. Допускается иное их расположение с целью облегчения восприятия </w:t>
      </w:r>
      <w:r w:rsidRPr="00AC0CED">
        <w:rPr>
          <w:rFonts w:ascii="Georgia" w:eastAsia="Times New Roman" w:hAnsi="Georgia" w:cs="Times New Roman"/>
          <w:color w:val="333333"/>
          <w:sz w:val="24"/>
          <w:szCs w:val="24"/>
          <w:lang w:eastAsia="ru-RU"/>
        </w:rPr>
        <w:lastRenderedPageBreak/>
        <w:t>демонстрируемых педагогических приемов или учебного материала. Для детей с нарушением слуха специфика учебного процесса требует расстановки парт и столов полукругом вокруг стола педагога, стационарного закрепления для установки слуховой аппаратуры, увеличения расстояния между столами и партами в каждом ряду в связи с необходимостью индивидуальных занятий с детьми во время урока.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учебных помещениях для детей с нарушениями функций опорно-двигательного аппарата необходимо увеличение расстояния между рядами столов и парт. </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незрячих и слабовидящих детей (с остротой зрения 0,1) парты (столы) независимо от их размера должны устанавливаться ближе к педагогическому работнику и классной доске. Парты и столы для детей, страдающих светобоязнью, должны быть размещены дальше от окон и источников света.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75. В кабинетах необходимо предусмотреть возможность хранения учебников, учебных пособий, письменных принадлежностей.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76. В учреждении специального образования оборудование зала для занятий ритмикой осуществляется в соответствии с санитарными нормами и правилами, устанавливающими требования для учреждений дополнительного образования детей и молодежи, специализированных спортивных учреждений, техническими кодексами установившейся практики, содержащими обязательные для соблюдения требования.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77. Жилые помещения в специальных общеобразовательных и вспомогательных школах-интернатах, спальные помещения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оборудуются стационарными кроватями, шкафами и тумбочками для хранения личных вещей, предметов личной гигиены, одежды и обуви детей. Количество тумбочек и стульев должно соответствовать числу проживающих в помещении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Необходимо обеспечить условия для хранения не менее 3 комплектов постельного белья и полотенец (для лица и ног), 2 комплектов </w:t>
      </w:r>
      <w:proofErr w:type="spellStart"/>
      <w:r w:rsidRPr="00AC0CED">
        <w:rPr>
          <w:rFonts w:ascii="Georgia" w:eastAsia="Times New Roman" w:hAnsi="Georgia" w:cs="Times New Roman"/>
          <w:color w:val="333333"/>
          <w:sz w:val="24"/>
          <w:szCs w:val="24"/>
          <w:lang w:eastAsia="ru-RU"/>
        </w:rPr>
        <w:t>наматрацников</w:t>
      </w:r>
      <w:proofErr w:type="spellEnd"/>
      <w:r w:rsidRPr="00AC0CED">
        <w:rPr>
          <w:rFonts w:ascii="Georgia" w:eastAsia="Times New Roman" w:hAnsi="Georgia" w:cs="Times New Roman"/>
          <w:color w:val="333333"/>
          <w:sz w:val="24"/>
          <w:szCs w:val="24"/>
          <w:lang w:eastAsia="ru-RU"/>
        </w:rPr>
        <w:t xml:space="preserve"> на каждого ребенка.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Мебель должна соответствовать требованиям санитарных норм и правил, технических кодексов установившейся практики, содержащих обязательные для соблюдения требования. Запрещается использование двухъярусных кроватей и кроватей-раскладушек.</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Комнаты для отдыха могут быть оборудованы мягкой мебелью.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Расположение кроватей и мягкой мебели должно обеспечивать удобство подхода к ним и возможность уборки помещения.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Мебель должна своевременно ремонтироваться, пришедшая в негодность – заменяться.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78.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при организации питания по типу учреждения дошкольного образования (на площади группы) буфетная оборудуется в соответствии с санитарными нормами и правилами, устанавливающими требования для учреждений дошкольного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 xml:space="preserve">79. Кабинет социальной адаптации в специальных общеобразовательных школах (специальных общеобразовательных школах-интернатах) для детей с нарушениями зрения, нарушениями функций опорно-двигательного аппарата и кабинет социально-бытовой адаптации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должны быть оборудованы бытовой электроплитой, шкафчиками для хранения посуды, кухонного инвентаря, обеденными столами, </w:t>
      </w:r>
      <w:proofErr w:type="spellStart"/>
      <w:r w:rsidRPr="00AC0CED">
        <w:rPr>
          <w:rFonts w:ascii="Georgia" w:eastAsia="Times New Roman" w:hAnsi="Georgia" w:cs="Times New Roman"/>
          <w:color w:val="333333"/>
          <w:sz w:val="24"/>
          <w:szCs w:val="24"/>
          <w:lang w:eastAsia="ru-RU"/>
        </w:rPr>
        <w:t>двухгнездной</w:t>
      </w:r>
      <w:proofErr w:type="spellEnd"/>
      <w:r w:rsidRPr="00AC0CED">
        <w:rPr>
          <w:rFonts w:ascii="Georgia" w:eastAsia="Times New Roman" w:hAnsi="Georgia" w:cs="Times New Roman"/>
          <w:color w:val="333333"/>
          <w:sz w:val="24"/>
          <w:szCs w:val="24"/>
          <w:lang w:eastAsia="ru-RU"/>
        </w:rPr>
        <w:t xml:space="preserve"> мойкой. Допускается размещение стиральной машины-автомата и сушильного шкафа для белья.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 присоединении мойки к системе канализации обязательно устройство воздушных разрывов (20 мм).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допускается использовать кабинет социально-бытовой адаптации в качестве столовой для приема пищи детьми.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80. Планировочное решение и оборудование санитарных узлов в функционирующих учреждениях специального образования принимаются согласно проектной документации. В учреждениях специального образования (за исключением специальных общеобразовательных школ (специальных общеобразовательных школ-интернатов) для детей с нарушениями зрения) санитарные узлы должны быть оборудованы по правилам устройства туалетов для инвалидов-колясочников.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81. Санитарные узлы в учреждениях специального образования должны быть оборудованы закрывающимися </w:t>
      </w:r>
      <w:proofErr w:type="spellStart"/>
      <w:r w:rsidRPr="00AC0CED">
        <w:rPr>
          <w:rFonts w:ascii="Georgia" w:eastAsia="Times New Roman" w:hAnsi="Georgia" w:cs="Times New Roman"/>
          <w:color w:val="333333"/>
          <w:sz w:val="24"/>
          <w:szCs w:val="24"/>
          <w:lang w:eastAsia="ru-RU"/>
        </w:rPr>
        <w:t>полукабинами</w:t>
      </w:r>
      <w:proofErr w:type="spellEnd"/>
      <w:r w:rsidRPr="00AC0CED">
        <w:rPr>
          <w:rFonts w:ascii="Georgia" w:eastAsia="Times New Roman" w:hAnsi="Georgia" w:cs="Times New Roman"/>
          <w:color w:val="333333"/>
          <w:sz w:val="24"/>
          <w:szCs w:val="24"/>
          <w:lang w:eastAsia="ru-RU"/>
        </w:rPr>
        <w:t>, оснащенными туалетной бумагой, бумагодержателями, емкостями для использованной туалетной бумаги, щетками для мытья унитазов.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Унитазы должны оснащаться накладными сиденьями.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Умывальники в учреждениях специального образования оборудуются дозаторами с жидким мылом, </w:t>
      </w:r>
      <w:proofErr w:type="spellStart"/>
      <w:r w:rsidRPr="00AC0CED">
        <w:rPr>
          <w:rFonts w:ascii="Georgia" w:eastAsia="Times New Roman" w:hAnsi="Georgia" w:cs="Times New Roman"/>
          <w:color w:val="333333"/>
          <w:sz w:val="24"/>
          <w:szCs w:val="24"/>
          <w:lang w:eastAsia="ru-RU"/>
        </w:rPr>
        <w:t>электрополотенцами</w:t>
      </w:r>
      <w:proofErr w:type="spellEnd"/>
      <w:r w:rsidRPr="00AC0CED">
        <w:rPr>
          <w:rFonts w:ascii="Georgia" w:eastAsia="Times New Roman" w:hAnsi="Georgia" w:cs="Times New Roman"/>
          <w:color w:val="333333"/>
          <w:sz w:val="24"/>
          <w:szCs w:val="24"/>
          <w:lang w:eastAsia="ru-RU"/>
        </w:rPr>
        <w:t xml:space="preserve"> или одноразовыми полотенцами для рук, индивидуальными полотенцами (спальные, жилые помещения).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помещениях пищеблока, процедурном кабинете, помещении для хранения грязного белья, санитарных узлах для работников пищеблока и медицинских работников умывальники дополнительно оборудуются дозирующим устройством для антисептика.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82. Комнаты гигиены при санитарных узлах оборудуются душевым поддоном с гибким шлангом или биде, умывальником, кушеткой для переодевания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83. Для детей, обучающихся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в специальных общеобразовательных и вспомогательных школах-интернатах, следует организовать места для хранения индивидуальных полотенец.</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84. Высота установки санитарных приборов в учреждениях специального образования принимается в соответствии с санитарными нормами и правилами, устанавливающими требования для учреждений общего среднего образования, санитарными нормами и правилами, устанавливающими требования для учреждений дошкольного образования, и с учетом задания на проектирование.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85. Все помещения санитарных узлов должны иметь в полу трап для слива воды.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86. Шкаф для хранения уборочного инвентаря размещается в зоне санитарного узла.</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6</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ТРЕБОВАНИЯ К САНИТАРНО-ТЕХНИЧЕСКОМУ БЛАГОУСТРОЙСТВУ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87. Здания учреждений специального образования оборудуются централизованными системами хозяйственно-питьевого, горячего водоснабжения и канализацией, отоплением и вентиляцией в соответствии с требованиями: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настоящих Санитарных норм и правил;</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строительных норм проектирования, предъявляемых к системам внутреннего централизованного водоснабжения и канализации зданий, а также к отоплению, вентиляции и кондиционированию воздуха зданий.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88. Система отопления в учреждениях специального образования должна обеспечивать равномерный прогрев воздуха помещений в течение всего отопительного периода. </w:t>
      </w:r>
      <w:proofErr w:type="gramStart"/>
      <w:r w:rsidRPr="00AC0CED">
        <w:rPr>
          <w:rFonts w:ascii="Georgia" w:eastAsia="Times New Roman" w:hAnsi="Georgia" w:cs="Times New Roman"/>
          <w:color w:val="333333"/>
          <w:sz w:val="24"/>
          <w:szCs w:val="24"/>
          <w:lang w:eastAsia="ru-RU"/>
        </w:rPr>
        <w:t xml:space="preserve">В основных помещениях (учебные, жилые, спальные, занятий по интересам, ранней комплексной помощи, медицинского обслуживания, залы лечебной физкультуры, ритмики, релаксации, для музыкальных занятий и другие) специальных общеобразовательных школ (специальных общеобразовательных школ-интернатов) для детей с нарушениями функций опорно-двигательного аппарата,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необходимо устройство пола с подогревом.</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89. В учреждениях специального образования отопительные приборы должны располагаться преимущественно под световыми проемами, быть легкодоступными для уборки и, как правило, иметь регуляторы температуры. Отопительные приборы ограждаются съемными решетками. Конвекторы с кожухами не ограждаются.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Использование в качестве ограждений древесностружечных плит, полимерных материалов запрещается.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90. В помещениях с постоянным пребыванием детей (жилые, спальные и другие) должен быть обеспечен </w:t>
      </w:r>
      <w:proofErr w:type="spellStart"/>
      <w:r w:rsidRPr="00AC0CED">
        <w:rPr>
          <w:rFonts w:ascii="Georgia" w:eastAsia="Times New Roman" w:hAnsi="Georgia" w:cs="Times New Roman"/>
          <w:color w:val="333333"/>
          <w:sz w:val="24"/>
          <w:szCs w:val="24"/>
          <w:lang w:eastAsia="ru-RU"/>
        </w:rPr>
        <w:t>полуторакратный</w:t>
      </w:r>
      <w:proofErr w:type="spellEnd"/>
      <w:r w:rsidRPr="00AC0CED">
        <w:rPr>
          <w:rFonts w:ascii="Georgia" w:eastAsia="Times New Roman" w:hAnsi="Georgia" w:cs="Times New Roman"/>
          <w:color w:val="333333"/>
          <w:sz w:val="24"/>
          <w:szCs w:val="24"/>
          <w:lang w:eastAsia="ru-RU"/>
        </w:rPr>
        <w:t xml:space="preserve"> воздухообмен в 1 час.</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91. В помещениях учреждений специального образования должны обеспечиваться нормативное качество воздуха, оптимальный микроклимат. Температура воздуха в помещениях должна быть дифференцирована в зависимости от назначения помещения.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92. </w:t>
      </w:r>
      <w:proofErr w:type="gramStart"/>
      <w:r w:rsidRPr="00AC0CED">
        <w:rPr>
          <w:rFonts w:ascii="Georgia" w:eastAsia="Times New Roman" w:hAnsi="Georgia" w:cs="Times New Roman"/>
          <w:color w:val="333333"/>
          <w:sz w:val="24"/>
          <w:szCs w:val="24"/>
          <w:lang w:eastAsia="ru-RU"/>
        </w:rPr>
        <w:t>Допустимые параметры микроклимата в отопительный период в жилых, спальных и учебных помещениях, в кабинетах для кружковых занятий, в помещениях для коррекционно-педагогической работы и социальной реабилитации: температура воздуха – 18–22 °C; относительная влажность – 30–60 %; скорость движения воздуха – не более 0,25 м/с. Оптимальные показатели микроклимата учреждений специального образования устанавливаются согласно приложению 1 к настоящим Санитарным нормам и правилам.</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Контроль температуры воздуха осуществляется с помощью бытового термометра, расположенного на внутренней стене помещения на уровне зоны дыхания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93. Во всех помещениях учреждений специального образования должны быть обеспечены условия для проветривания в любой период года. Отношение площади форточек или фрамуг к площади пола должно составлять 1:50.</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Замена оконных блоков на блоки со стеклопакетами не должна уменьшить </w:t>
      </w:r>
      <w:proofErr w:type="gramStart"/>
      <w:r w:rsidRPr="00AC0CED">
        <w:rPr>
          <w:rFonts w:ascii="Georgia" w:eastAsia="Times New Roman" w:hAnsi="Georgia" w:cs="Times New Roman"/>
          <w:color w:val="333333"/>
          <w:sz w:val="24"/>
          <w:szCs w:val="24"/>
          <w:lang w:eastAsia="ru-RU"/>
        </w:rPr>
        <w:t>предусмотренную</w:t>
      </w:r>
      <w:proofErr w:type="gramEnd"/>
      <w:r w:rsidRPr="00AC0CED">
        <w:rPr>
          <w:rFonts w:ascii="Georgia" w:eastAsia="Times New Roman" w:hAnsi="Georgia" w:cs="Times New Roman"/>
          <w:color w:val="333333"/>
          <w:sz w:val="24"/>
          <w:szCs w:val="24"/>
          <w:lang w:eastAsia="ru-RU"/>
        </w:rPr>
        <w:t xml:space="preserve"> проектом </w:t>
      </w:r>
      <w:proofErr w:type="spellStart"/>
      <w:r w:rsidRPr="00AC0CED">
        <w:rPr>
          <w:rFonts w:ascii="Georgia" w:eastAsia="Times New Roman" w:hAnsi="Georgia" w:cs="Times New Roman"/>
          <w:color w:val="333333"/>
          <w:sz w:val="24"/>
          <w:szCs w:val="24"/>
          <w:lang w:eastAsia="ru-RU"/>
        </w:rPr>
        <w:t>эксфильтрацию</w:t>
      </w:r>
      <w:proofErr w:type="spellEnd"/>
      <w:r w:rsidRPr="00AC0CED">
        <w:rPr>
          <w:rFonts w:ascii="Georgia" w:eastAsia="Times New Roman" w:hAnsi="Georgia" w:cs="Times New Roman"/>
          <w:color w:val="333333"/>
          <w:sz w:val="24"/>
          <w:szCs w:val="24"/>
          <w:lang w:eastAsia="ru-RU"/>
        </w:rPr>
        <w:t xml:space="preserve"> воздуха. Все створки стеклопакетов должны быть оборудованы механизмами (неплотное закрывание), обеспечивающими постоянное проветривание помещений.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94. Одностороннее проветривание может проводиться в присутствии детей: в теплое время года – непрерывно, в холодное – до снижения температуры воздуха в помещении до 18–19 °C.</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95. Сквозное и угловое проветривание помещений учреждений специального образования должно проводиться только в отсутствие детей. Продолжительность проветривания зависит от погодных условий (температура наружного воздуха, направление ветра), эффективности отопительной системы. Длительность его регламентируется снижением температуры воздуха в помещении в холодное время года до 14 °C. Проветривание заканчивается за 30 минут до прихода детей. Запрещается проветривание помещений через санитарные узлы.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96. Учреждения специального образования должны быть обеспечены горячим водоснабжением круглогодично.</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Подводкой горячей и холодной воды обеспечиваются: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производственные помещения пищеблока;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прачечная;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помещения медицинского назначения;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душевые;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санитарные узлы;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учебно-производственные мастерские;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кабинеты обслуживающих видов труда;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умывальники и </w:t>
      </w:r>
      <w:proofErr w:type="spellStart"/>
      <w:r w:rsidRPr="00AC0CED">
        <w:rPr>
          <w:rFonts w:ascii="Georgia" w:eastAsia="Times New Roman" w:hAnsi="Georgia" w:cs="Times New Roman"/>
          <w:color w:val="333333"/>
          <w:sz w:val="24"/>
          <w:szCs w:val="24"/>
          <w:lang w:eastAsia="ru-RU"/>
        </w:rPr>
        <w:t>водоразборочные</w:t>
      </w:r>
      <w:proofErr w:type="spellEnd"/>
      <w:r w:rsidRPr="00AC0CED">
        <w:rPr>
          <w:rFonts w:ascii="Georgia" w:eastAsia="Times New Roman" w:hAnsi="Georgia" w:cs="Times New Roman"/>
          <w:color w:val="333333"/>
          <w:sz w:val="24"/>
          <w:szCs w:val="24"/>
          <w:lang w:eastAsia="ru-RU"/>
        </w:rPr>
        <w:t xml:space="preserve"> краны для хозяйственных нужд.</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Необходимо предусмотреть резервное горячее водоснабжение помещений пищеблока, медицинских помещений, душевых.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При реконструкции, модернизации, капитальном ремонте зданий учреждений специального образования холодная и горячая проточная вода должна быть проведена в лаборантские при учебных кабинетах; к умывальникам в помещениях для групп продленного дня, кабинетах физики, химии, биологии, изобразительного искусства, учебных помещениях для I–IV классов и других учебных помещениях, имеющих источник загрязнения рук (классные доски для работы с мелом).</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97. Во вспомогательных школах (вспомогательных школах-интернатах),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температура горячей воды в умывальниках для детей должна быть не выше 37 °C.</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98. Умывальник в процедурном кабинете целесообразно оборудовать локтевыми кранами.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99. Качество питьевой воды должно соответствовать санитарным нормам и правилам, гигиеническим нормативам, устанавливающим требования к качеству воды централизованных систем питьевого водоснабжения.</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7</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ТРЕБОВАНИЯ К УСТРОЙСТВУ И ОБОРУДОВАНИЮ ПИЩЕБЛОКА, ТРАНСПОРТИРОВКЕ И ХРАНЕНИЮ ПРОДОВОЛЬСТВЕННОГО СЫРЬЯ И ПИЩЕВЫХ ПРОДУКТОВ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100. Размещение производственных помещений пищеблока и торгово-технологического оборудования в учреждениях специального образования должно обеспечивать соблюдение последовательности технологического процесса, отсутствие встречных и перекрещивающихся потоков сырья, полуфабрикатов и готовой продукции, использованной и чистой посуды. Расположение оборудования должно предусматривать свободный доступ к нему и отсутствие труднодоступных для уборки мест. </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101. Оборудование, набор инвентаря и посуды, раздача пищи, санитарное содержание пищеблока должны соответствовать требованиям санитарных норм и правил, устанавливающих требования к торговым объектам общественного питания (в части, не противоречащей настоящим Санитарным нормам и правилам).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Столы, предназначенные для обработки пищевых продуктов, должны быть цельнометаллическими из нержавеющей стали или дюралюминия. Для обработки сырого мяса и рыбы допускается использование столов, покрытых оцинкованным железом, с закругленными углами. Поверхность столов для разделки теста должна быть деревянной, гладко выструганной, без трещин.</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разделки сырых и готовых продуктов должны использоваться разделочные доски из деревьев твердых пород (дуб, бук, ясень, береза), без щелей и зазоров, гладко выструганные.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местах присоединения производственных и моечных ванн к канализации предусматриваются воздушные разрывы не менее 20 мм от верхней приемной воронки.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102. При организации питания детей в учреждениях специального образования используются: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столовая (фаянсовая, фарфоровая, стеклянная и другая) посуда;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столовые приборы (из нержавеющей стали);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кухонный инвентарь (деревянный, из нержавеющей стали и другой);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кухонная посуда (из нержавеющей стали, алюминиевая, эмалированная, чугунная и другая).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Алюминиевая кухонная посуда может использоваться только для приготовления и временного хранения пищи.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Использование посуды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Запрещается использование ломаного кухонного инвентаря, а также деревянного с трещинами и заусеницами.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 пищеблоке учреждения специального образования должен быть запас одноразовой столовой посуды и столовых приборов из полимерных материалов, разрешенных к применению в установленном законодательством порядке, на период карантинных мероприятий и чрезвычайных обстоятельств (из расчета не менее чем на два дня по количеству питающихся), а также для походов, организации питьевого режима.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103. Столовая посуда и столовые приборы должны подаваться для раздачи пищи в сухом виде.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 использовании обеденного зала для приема пищи в две посадки должно быть не менее двух комплектов столовой посуды и столовых приборов по числу детей в учреждении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Запас столовой посуды, разделочных ножей и досок, кухонного инвентаря должен обеспечить их своевременную замену.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Разделочные ножи и доски, кухонная посуда закрепляются за каждым производственным помещением пищеблока.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Доски должны храниться </w:t>
      </w:r>
      <w:proofErr w:type="gramStart"/>
      <w:r w:rsidRPr="00AC0CED">
        <w:rPr>
          <w:rFonts w:ascii="Georgia" w:eastAsia="Times New Roman" w:hAnsi="Georgia" w:cs="Times New Roman"/>
          <w:color w:val="333333"/>
          <w:sz w:val="24"/>
          <w:szCs w:val="24"/>
          <w:lang w:eastAsia="ru-RU"/>
        </w:rPr>
        <w:t>поставленными</w:t>
      </w:r>
      <w:proofErr w:type="gramEnd"/>
      <w:r w:rsidRPr="00AC0CED">
        <w:rPr>
          <w:rFonts w:ascii="Georgia" w:eastAsia="Times New Roman" w:hAnsi="Georgia" w:cs="Times New Roman"/>
          <w:color w:val="333333"/>
          <w:sz w:val="24"/>
          <w:szCs w:val="24"/>
          <w:lang w:eastAsia="ru-RU"/>
        </w:rPr>
        <w:t xml:space="preserve"> на ребро непосредственно на рабочих местах в металлических </w:t>
      </w:r>
      <w:proofErr w:type="spellStart"/>
      <w:r w:rsidRPr="00AC0CED">
        <w:rPr>
          <w:rFonts w:ascii="Georgia" w:eastAsia="Times New Roman" w:hAnsi="Georgia" w:cs="Times New Roman"/>
          <w:color w:val="333333"/>
          <w:sz w:val="24"/>
          <w:szCs w:val="24"/>
          <w:lang w:eastAsia="ru-RU"/>
        </w:rPr>
        <w:t>кассетницах</w:t>
      </w:r>
      <w:proofErr w:type="spellEnd"/>
      <w:r w:rsidRPr="00AC0CED">
        <w:rPr>
          <w:rFonts w:ascii="Georgia" w:eastAsia="Times New Roman" w:hAnsi="Georgia" w:cs="Times New Roman"/>
          <w:color w:val="333333"/>
          <w:sz w:val="24"/>
          <w:szCs w:val="24"/>
          <w:lang w:eastAsia="ru-RU"/>
        </w:rPr>
        <w:t xml:space="preserve"> либо в подвешенном состоянии.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Кухонная посуда должна храниться на специальных полках и стеллажах, мелкий инвентарь – в шкафах.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104. Разделочные ножи и доски, а также кухонная посуда должны использоваться по назначению в соответствии с маркировкой: «Сельдь» (сельдь), «СР» (сырая рыба), «СМ» (сырое мясо), «</w:t>
      </w:r>
      <w:proofErr w:type="gramStart"/>
      <w:r w:rsidRPr="00AC0CED">
        <w:rPr>
          <w:rFonts w:ascii="Georgia" w:eastAsia="Times New Roman" w:hAnsi="Georgia" w:cs="Times New Roman"/>
          <w:color w:val="333333"/>
          <w:sz w:val="24"/>
          <w:szCs w:val="24"/>
          <w:lang w:eastAsia="ru-RU"/>
        </w:rPr>
        <w:t>СО</w:t>
      </w:r>
      <w:proofErr w:type="gramEnd"/>
      <w:r w:rsidRPr="00AC0CED">
        <w:rPr>
          <w:rFonts w:ascii="Georgia" w:eastAsia="Times New Roman" w:hAnsi="Georgia" w:cs="Times New Roman"/>
          <w:color w:val="333333"/>
          <w:sz w:val="24"/>
          <w:szCs w:val="24"/>
          <w:lang w:eastAsia="ru-RU"/>
        </w:rPr>
        <w:t>» (сырые овощи), «ВР» (вареная рыба), «ВО» (вареные овощи), «ВМ» (вареное мясо), «КО» (квашеные овощи), «Салат» (салат), «Х» (хлеб), «РГ» (рыбная гастрономия), «МГ» (мясная гастрономия).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Кухонная посуда для приготовления пищи используется в соответствии с маркировкой: «Супы», «Вторые блюда», «Напитки».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Производственные столы и производственные ванны должны быть промаркированы согласно назначению – «ГП» (готовая продукция) и «СП» (сырая продукция).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Способ нанесения маркировки должен обеспечивать прочность надписи, возможность гигиенической очистки и мытья.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105. Мытье посуды и кухонного инвентаря должно проводиться после каждого приема пищи механическим или ручным способами.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мытья посуды ручным способом необходимо предусмотреть установку моечных ванн:</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spellStart"/>
      <w:r w:rsidRPr="00AC0CED">
        <w:rPr>
          <w:rFonts w:ascii="Georgia" w:eastAsia="Times New Roman" w:hAnsi="Georgia" w:cs="Times New Roman"/>
          <w:color w:val="333333"/>
          <w:sz w:val="24"/>
          <w:szCs w:val="24"/>
          <w:lang w:eastAsia="ru-RU"/>
        </w:rPr>
        <w:t>трехсекционных</w:t>
      </w:r>
      <w:proofErr w:type="spellEnd"/>
      <w:r w:rsidRPr="00AC0CED">
        <w:rPr>
          <w:rFonts w:ascii="Georgia" w:eastAsia="Times New Roman" w:hAnsi="Georgia" w:cs="Times New Roman"/>
          <w:color w:val="333333"/>
          <w:sz w:val="24"/>
          <w:szCs w:val="24"/>
          <w:lang w:eastAsia="ru-RU"/>
        </w:rPr>
        <w:t> – для столовой посуды;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двухсекционных – для стеклянной посуды и столовых приборов;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двух моечных ванн – для мытья кухонной посуды и кухонного инвентаря.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Моечные ванны для ополаскивания посуды должны быть оборудованы гибким шлангом с душевой насадкой.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Моечные ванны должны быть промаркированы с наружной стороны с указанием номера ванны и уровней объема воды.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106. Мытье столовой посуды ручным способом производится в следующем порядке: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механическое удаление остатков пищи;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мытье в первой секции ванны с температурой воды не ниже 40 °C и добавлением моющих сре</w:t>
      </w:r>
      <w:proofErr w:type="gramStart"/>
      <w:r w:rsidRPr="00AC0CED">
        <w:rPr>
          <w:rFonts w:ascii="Georgia" w:eastAsia="Times New Roman" w:hAnsi="Georgia" w:cs="Times New Roman"/>
          <w:color w:val="333333"/>
          <w:sz w:val="24"/>
          <w:szCs w:val="24"/>
          <w:lang w:eastAsia="ru-RU"/>
        </w:rPr>
        <w:t>дств в с</w:t>
      </w:r>
      <w:proofErr w:type="gramEnd"/>
      <w:r w:rsidRPr="00AC0CED">
        <w:rPr>
          <w:rFonts w:ascii="Georgia" w:eastAsia="Times New Roman" w:hAnsi="Georgia" w:cs="Times New Roman"/>
          <w:color w:val="333333"/>
          <w:sz w:val="24"/>
          <w:szCs w:val="24"/>
          <w:lang w:eastAsia="ru-RU"/>
        </w:rPr>
        <w:t>оответствии с инструкцией по применению;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мытье во второй секции ванны с температурой воды не ниже 40 °C и добавлением моющих сре</w:t>
      </w:r>
      <w:proofErr w:type="gramStart"/>
      <w:r w:rsidRPr="00AC0CED">
        <w:rPr>
          <w:rFonts w:ascii="Georgia" w:eastAsia="Times New Roman" w:hAnsi="Georgia" w:cs="Times New Roman"/>
          <w:color w:val="333333"/>
          <w:sz w:val="24"/>
          <w:szCs w:val="24"/>
          <w:lang w:eastAsia="ru-RU"/>
        </w:rPr>
        <w:t>дств в с</w:t>
      </w:r>
      <w:proofErr w:type="gramEnd"/>
      <w:r w:rsidRPr="00AC0CED">
        <w:rPr>
          <w:rFonts w:ascii="Georgia" w:eastAsia="Times New Roman" w:hAnsi="Georgia" w:cs="Times New Roman"/>
          <w:color w:val="333333"/>
          <w:sz w:val="24"/>
          <w:szCs w:val="24"/>
          <w:lang w:eastAsia="ru-RU"/>
        </w:rPr>
        <w:t>оответствии с инструкцией по применению в два раза меньше, чем в первой ванне;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ополаскивание столовой посуды в металлической сетке с ручками в третьей секции ванны </w:t>
      </w:r>
      <w:proofErr w:type="gramStart"/>
      <w:r w:rsidRPr="00AC0CED">
        <w:rPr>
          <w:rFonts w:ascii="Georgia" w:eastAsia="Times New Roman" w:hAnsi="Georgia" w:cs="Times New Roman"/>
          <w:color w:val="333333"/>
          <w:sz w:val="24"/>
          <w:szCs w:val="24"/>
          <w:lang w:eastAsia="ru-RU"/>
        </w:rPr>
        <w:t>горячей проточной водой температурой не ниже 65 °C с использованием гибкого шланга с душевой насадкой</w:t>
      </w:r>
      <w:proofErr w:type="gram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Стеклянная посуда или чашки и столовые приборы моются </w:t>
      </w:r>
      <w:proofErr w:type="gramStart"/>
      <w:r w:rsidRPr="00AC0CED">
        <w:rPr>
          <w:rFonts w:ascii="Georgia" w:eastAsia="Times New Roman" w:hAnsi="Georgia" w:cs="Times New Roman"/>
          <w:color w:val="333333"/>
          <w:sz w:val="24"/>
          <w:szCs w:val="24"/>
          <w:lang w:eastAsia="ru-RU"/>
        </w:rPr>
        <w:t>с применением моющих средств в соответствии с инструкцией по применению с последующим ополаскиванием</w:t>
      </w:r>
      <w:proofErr w:type="gramEnd"/>
      <w:r w:rsidRPr="00AC0CED">
        <w:rPr>
          <w:rFonts w:ascii="Georgia" w:eastAsia="Times New Roman" w:hAnsi="Georgia" w:cs="Times New Roman"/>
          <w:color w:val="333333"/>
          <w:sz w:val="24"/>
          <w:szCs w:val="24"/>
          <w:lang w:eastAsia="ru-RU"/>
        </w:rPr>
        <w:t xml:space="preserve"> в горячей проточной воде температурой не ниже 65 °C.</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Подносы после каждого использования детьми должны протираться чистыми салфетками, а в конце дня промываться горячей водой с добавлением моющих средств.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Использование подносов деформированных и с видимыми загрязнениями не допускается.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107. Кухонная посуда, кухонный инвентарь, детали технологического оборудования подвергаются санитарной обработке в следующем порядке: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механическая очистка;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мытье </w:t>
      </w:r>
      <w:proofErr w:type="gramStart"/>
      <w:r w:rsidRPr="00AC0CED">
        <w:rPr>
          <w:rFonts w:ascii="Georgia" w:eastAsia="Times New Roman" w:hAnsi="Georgia" w:cs="Times New Roman"/>
          <w:color w:val="333333"/>
          <w:sz w:val="24"/>
          <w:szCs w:val="24"/>
          <w:lang w:eastAsia="ru-RU"/>
        </w:rPr>
        <w:t>горячей водой температурой не ниже 40 °C и с использованием моющих средств</w:t>
      </w:r>
      <w:proofErr w:type="gram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ополаскивание </w:t>
      </w:r>
      <w:proofErr w:type="gramStart"/>
      <w:r w:rsidRPr="00AC0CED">
        <w:rPr>
          <w:rFonts w:ascii="Georgia" w:eastAsia="Times New Roman" w:hAnsi="Georgia" w:cs="Times New Roman"/>
          <w:color w:val="333333"/>
          <w:sz w:val="24"/>
          <w:szCs w:val="24"/>
          <w:lang w:eastAsia="ru-RU"/>
        </w:rPr>
        <w:t>горячей проточной водой температурой не ниже 65 °C</w:t>
      </w:r>
      <w:proofErr w:type="gram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108. При механическом способе посуда моется в соответствии с технической документацией по использованию посудомоечной машины.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109. После мытья посуда, кухонный инвентарь просушиваются на специальных полках или решетках, установленных на высоте не менее 0,5 м от пола и укомплектованных поддонами для сбора воды.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Столовые приборы и металлические детали технологического оборудования прокаливаются в жарочных шкафах или стерилизаторах в течение 2–3 минут.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Сухие столовые приборы хранят в вертикальном положении (ручками вверх) в металлических (пластмассовых) кассетах, которые ежедневно должны промываться. Хранение столовых приборов навалом на стеллажах или подносах запрещается.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Салфетки или щетки для мытья посуды, салфетки для протирания столов после использования промываются под проточной водой с добавлением моющего средства, высушиваются и хранятся в закрытых промаркированных емкостях. В конце дня салфетки или щетки кипятят в течение 15 минут. Допускается использование одноразовой ветоши.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110. Транспортировка продовольственного сырья и пищевых продуктов (далее – пищевые продукты), обработка транспортного средства, предназначенного для перевозки пищевых продуктов, должны производиться в соответствии с санитарными нормами и правилами, устанавливающими требования к торговым объектам общественного питания.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Тара должна использоваться строго по назначению, после использования промываться водой с применением моющих средств, высушиваться и храниться в местах, недоступных загрязнению.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 погрузке и выгрузке продуктов следует использовать санитарную одежду (халат, колпак, рукавицы).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111. Пищевые продукты (в том числе полученные в виде гуманитарной помощи), поступающие в пищеблок специального учреждения образования, должны сопровождаться оформленными в установленном законодательством порядке документами, удостоверяющими качество и безопасность пищевых продуктов. Сопроводительные документы необходимо сохранять в специальном учреждении образования до конца реализации пищевых продуктов.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112. </w:t>
      </w:r>
      <w:proofErr w:type="gramStart"/>
      <w:r w:rsidRPr="00AC0CED">
        <w:rPr>
          <w:rFonts w:ascii="Georgia" w:eastAsia="Times New Roman" w:hAnsi="Georgia" w:cs="Times New Roman"/>
          <w:color w:val="333333"/>
          <w:sz w:val="24"/>
          <w:szCs w:val="24"/>
          <w:lang w:eastAsia="ru-RU"/>
        </w:rPr>
        <w:t>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и гастрономические, овощи и фрукты с ягодами.</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Сроки годности, условия хранения пищевых продуктов должны соблюдаться в соответствии: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 xml:space="preserve">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w:t>
      </w:r>
      <w:r w:rsidRPr="00AC0CED">
        <w:rPr>
          <w:rFonts w:ascii="Georgia" w:eastAsia="Times New Roman" w:hAnsi="Georgia" w:cs="Times New Roman"/>
          <w:color w:val="333333"/>
          <w:sz w:val="24"/>
          <w:szCs w:val="24"/>
          <w:lang w:eastAsia="ru-RU"/>
        </w:rPr>
        <w:lastRenderedPageBreak/>
        <w:t>нормативных правовых актах в области технического нормирования и стандартизации.</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113. Не допускается совместное хранение: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сырых пищевых продуктов или полуфабрикатов с готовыми пищевыми продуктами и кулинарными изделиями;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пищевых продуктов с непищевыми товарами, моющими средствами и средствами дезинфекции, тарой;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испорченных пищевых продуктов с доброкачественными пищевыми продуктами.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114. Складские помещения должны быть оборудованы термометрами для контроля температурного режима.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Особо скоропортящиеся и скоропортящиеся продукты должны храниться в условиях холода (холодильные камеры, холодильники) при температуре 2–6 °C.</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Холодильные камеры оборудуются стеллажами, легко поддающимися мойке, оснащаются устройствами для сбора конденсата и приборами </w:t>
      </w:r>
      <w:proofErr w:type="gramStart"/>
      <w:r w:rsidRPr="00AC0CED">
        <w:rPr>
          <w:rFonts w:ascii="Georgia" w:eastAsia="Times New Roman" w:hAnsi="Georgia" w:cs="Times New Roman"/>
          <w:color w:val="333333"/>
          <w:sz w:val="24"/>
          <w:szCs w:val="24"/>
          <w:lang w:eastAsia="ru-RU"/>
        </w:rPr>
        <w:t>контроля за</w:t>
      </w:r>
      <w:proofErr w:type="gramEnd"/>
      <w:r w:rsidRPr="00AC0CED">
        <w:rPr>
          <w:rFonts w:ascii="Georgia" w:eastAsia="Times New Roman" w:hAnsi="Georgia" w:cs="Times New Roman"/>
          <w:color w:val="333333"/>
          <w:sz w:val="24"/>
          <w:szCs w:val="24"/>
          <w:lang w:eastAsia="ru-RU"/>
        </w:rPr>
        <w:t xml:space="preserve"> температурным режимом, маркируются соответственно назначению.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115. Свежие овощи, фрукты и ягоды, квашеные овощи хранятся в сухом, темном вентилируемом помещении или овощехранилище при температуре 1–10 °C.</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овощехранилище картофель и овощи закладывают слоем не более 1,5 м. Свежая капуста должна храниться на стеллажах, квашеные овощи – в бочках.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При хранении свежих овощей, фруктов и ягод должны выполняться требования по предупреждению распространения </w:t>
      </w:r>
      <w:proofErr w:type="spellStart"/>
      <w:r w:rsidRPr="00AC0CED">
        <w:rPr>
          <w:rFonts w:ascii="Georgia" w:eastAsia="Times New Roman" w:hAnsi="Georgia" w:cs="Times New Roman"/>
          <w:color w:val="333333"/>
          <w:sz w:val="24"/>
          <w:szCs w:val="24"/>
          <w:lang w:eastAsia="ru-RU"/>
        </w:rPr>
        <w:t>иерсиниозной</w:t>
      </w:r>
      <w:proofErr w:type="spellEnd"/>
      <w:r w:rsidRPr="00AC0CED">
        <w:rPr>
          <w:rFonts w:ascii="Georgia" w:eastAsia="Times New Roman" w:hAnsi="Georgia" w:cs="Times New Roman"/>
          <w:color w:val="333333"/>
          <w:sz w:val="24"/>
          <w:szCs w:val="24"/>
          <w:lang w:eastAsia="ru-RU"/>
        </w:rPr>
        <w:t xml:space="preserve"> инфекции: перед загрузкой свежих овощей и фруктов должны быть проведены очистка, ремонт и мероприятия по обеспечению </w:t>
      </w:r>
      <w:proofErr w:type="spellStart"/>
      <w:r w:rsidRPr="00AC0CED">
        <w:rPr>
          <w:rFonts w:ascii="Georgia" w:eastAsia="Times New Roman" w:hAnsi="Georgia" w:cs="Times New Roman"/>
          <w:color w:val="333333"/>
          <w:sz w:val="24"/>
          <w:szCs w:val="24"/>
          <w:lang w:eastAsia="ru-RU"/>
        </w:rPr>
        <w:t>грызунонепроницаемости</w:t>
      </w:r>
      <w:proofErr w:type="spellEnd"/>
      <w:r w:rsidRPr="00AC0CED">
        <w:rPr>
          <w:rFonts w:ascii="Georgia" w:eastAsia="Times New Roman" w:hAnsi="Georgia" w:cs="Times New Roman"/>
          <w:color w:val="333333"/>
          <w:sz w:val="24"/>
          <w:szCs w:val="24"/>
          <w:lang w:eastAsia="ru-RU"/>
        </w:rPr>
        <w:t xml:space="preserve"> помещений. Загрязненные землей овощи (корнеплоды и огурцы свежие) должны храниться отдельно от остальной группы свежих овощей, фруктов, ягод и других пищевых продуктов.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116. Сырые мясные и рыбные пищевые продукты, в том числе полуфабрикаты, субпродукты, охлажденные или замороженные, мясные гастрономические продукты (колбасы, сосиски, сардельки и </w:t>
      </w:r>
      <w:proofErr w:type="gramStart"/>
      <w:r w:rsidRPr="00AC0CED">
        <w:rPr>
          <w:rFonts w:ascii="Georgia" w:eastAsia="Times New Roman" w:hAnsi="Georgia" w:cs="Times New Roman"/>
          <w:color w:val="333333"/>
          <w:sz w:val="24"/>
          <w:szCs w:val="24"/>
          <w:lang w:eastAsia="ru-RU"/>
        </w:rPr>
        <w:t>другое</w:t>
      </w:r>
      <w:proofErr w:type="gramEnd"/>
      <w:r w:rsidRPr="00AC0CED">
        <w:rPr>
          <w:rFonts w:ascii="Georgia" w:eastAsia="Times New Roman" w:hAnsi="Georgia" w:cs="Times New Roman"/>
          <w:color w:val="333333"/>
          <w:sz w:val="24"/>
          <w:szCs w:val="24"/>
          <w:lang w:eastAsia="ru-RU"/>
        </w:rPr>
        <w:t>) хранятся в таре производителя или в транспортной маркированной таре.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Яйца хранятся в коробах на подтоварниках в сухих помещениях при температуре не выше 20 °C или в холодильнике для сырых пищевых продуктов.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117. Масло сливочное хранится на полках в таре или брусками, завернутыми в пергамент.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Сыры </w:t>
      </w:r>
      <w:proofErr w:type="spellStart"/>
      <w:r w:rsidRPr="00AC0CED">
        <w:rPr>
          <w:rFonts w:ascii="Georgia" w:eastAsia="Times New Roman" w:hAnsi="Georgia" w:cs="Times New Roman"/>
          <w:color w:val="333333"/>
          <w:sz w:val="24"/>
          <w:szCs w:val="24"/>
          <w:lang w:eastAsia="ru-RU"/>
        </w:rPr>
        <w:t>крупнобрусковые</w:t>
      </w:r>
      <w:proofErr w:type="spellEnd"/>
      <w:r w:rsidRPr="00AC0CED">
        <w:rPr>
          <w:rFonts w:ascii="Georgia" w:eastAsia="Times New Roman" w:hAnsi="Georgia" w:cs="Times New Roman"/>
          <w:color w:val="333333"/>
          <w:sz w:val="24"/>
          <w:szCs w:val="24"/>
          <w:lang w:eastAsia="ru-RU"/>
        </w:rPr>
        <w:t xml:space="preserve"> хранятся на чистых деревянных стеллажах без тары, </w:t>
      </w:r>
      <w:proofErr w:type="spellStart"/>
      <w:r w:rsidRPr="00AC0CED">
        <w:rPr>
          <w:rFonts w:ascii="Georgia" w:eastAsia="Times New Roman" w:hAnsi="Georgia" w:cs="Times New Roman"/>
          <w:color w:val="333333"/>
          <w:sz w:val="24"/>
          <w:szCs w:val="24"/>
          <w:lang w:eastAsia="ru-RU"/>
        </w:rPr>
        <w:t>мелкобрусковые</w:t>
      </w:r>
      <w:proofErr w:type="spellEnd"/>
      <w:r w:rsidRPr="00AC0CED">
        <w:rPr>
          <w:rFonts w:ascii="Georgia" w:eastAsia="Times New Roman" w:hAnsi="Georgia" w:cs="Times New Roman"/>
          <w:color w:val="333333"/>
          <w:sz w:val="24"/>
          <w:szCs w:val="24"/>
          <w:lang w:eastAsia="ru-RU"/>
        </w:rPr>
        <w:t> – на 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Творог, сметана, молоко и кисломолочные напитки хранятся в таре производителя.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118. Сильно пахнущие продукты (сельдь, специи) должны храниться отдельно от остальных продуктов.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119.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0,15 м от пола и 0,3 м от стены.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120.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1%-м раствором столового уксуса.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121. Кладовщик учреждения специального образования должен вести журнал по </w:t>
      </w:r>
      <w:proofErr w:type="gramStart"/>
      <w:r w:rsidRPr="00AC0CED">
        <w:rPr>
          <w:rFonts w:ascii="Georgia" w:eastAsia="Times New Roman" w:hAnsi="Georgia" w:cs="Times New Roman"/>
          <w:color w:val="333333"/>
          <w:sz w:val="24"/>
          <w:szCs w:val="24"/>
          <w:lang w:eastAsia="ru-RU"/>
        </w:rPr>
        <w:t>контролю за</w:t>
      </w:r>
      <w:proofErr w:type="gramEnd"/>
      <w:r w:rsidRPr="00AC0CED">
        <w:rPr>
          <w:rFonts w:ascii="Georgia" w:eastAsia="Times New Roman" w:hAnsi="Georgia" w:cs="Times New Roman"/>
          <w:color w:val="333333"/>
          <w:sz w:val="24"/>
          <w:szCs w:val="24"/>
          <w:lang w:eastAsia="ru-RU"/>
        </w:rPr>
        <w:t xml:space="preserve"> качеством скоропортящихся продуктов, поступающих на пищеблок, в соответствии с приложением 2 к настоящим Санитарным нормам и правилам.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122. Запрещаются прием в пищеблоки учреждений специального образования и использование в питании детей следующих пищевых продуктов: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без сопроводительных документов;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 истекшим сроком годности (хранения);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 признаками недоброкачественности;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особо скоропортящихся и скоропортящихся пищевых продуктов на истечении срока годности;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мяса и субпродуктов без клейма или ветеринарного свидетельства;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круп, муки, сухофруктов, поврежденных амбарными вредителями;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овощей, ягод и плодов с признаками порчи;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мясных и рыбных консервов с нарушением герметичности, бомбажем, деформированных;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непотрошеной птицы;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мяса и яиц водоплавающей птицы (утиные, гусиные);</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куриных яиц из инкубатора (миражных), яиц с загрязненной скорлупой, с насечкой «тек», «бой», а также яиц из сельскохозяйственных организаций, неблагополучных по сальмонеллезам;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субпродуктов, кроме говяжьего и свиного языка, сердца, печени;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паштетов мясных;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закусочных консервов рыбных из рыбы, предварительно обработанной подсушкой, жарением или копчением (консервы рыбные в томатном соусе, в маринаде или в желе, консервы-паштеты, консервы рыборастительные, шпроты и другие);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закусочных консервов овощных (из обжаренных корнеплодов, в том числе фаршированных);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консервированных продуктов домашнего приготовления;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сырокопченых мясных гастрономических изделий и колбас;</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острых соусов, кетчупов, маринованных овощей и фруктов;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кулинарных жиров, свиного сала, маргарина и других </w:t>
      </w:r>
      <w:proofErr w:type="spellStart"/>
      <w:r w:rsidRPr="00AC0CED">
        <w:rPr>
          <w:rFonts w:ascii="Georgia" w:eastAsia="Times New Roman" w:hAnsi="Georgia" w:cs="Times New Roman"/>
          <w:color w:val="333333"/>
          <w:sz w:val="24"/>
          <w:szCs w:val="24"/>
          <w:lang w:eastAsia="ru-RU"/>
        </w:rPr>
        <w:t>гидрогенизированных</w:t>
      </w:r>
      <w:proofErr w:type="spellEnd"/>
      <w:r w:rsidRPr="00AC0CED">
        <w:rPr>
          <w:rFonts w:ascii="Georgia" w:eastAsia="Times New Roman" w:hAnsi="Georgia" w:cs="Times New Roman"/>
          <w:color w:val="333333"/>
          <w:sz w:val="24"/>
          <w:szCs w:val="24"/>
          <w:lang w:eastAsia="ru-RU"/>
        </w:rPr>
        <w:t xml:space="preserve"> жиров;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кофе натурального;</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тонизирующих, в том числе энергетических напитков;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газированных напитков, </w:t>
      </w:r>
      <w:proofErr w:type="spellStart"/>
      <w:r w:rsidRPr="00AC0CED">
        <w:rPr>
          <w:rFonts w:ascii="Georgia" w:eastAsia="Times New Roman" w:hAnsi="Georgia" w:cs="Times New Roman"/>
          <w:color w:val="333333"/>
          <w:sz w:val="24"/>
          <w:szCs w:val="24"/>
          <w:lang w:eastAsia="ru-RU"/>
        </w:rPr>
        <w:t>сильногазированной</w:t>
      </w:r>
      <w:proofErr w:type="spellEnd"/>
      <w:r w:rsidRPr="00AC0CED">
        <w:rPr>
          <w:rFonts w:ascii="Georgia" w:eastAsia="Times New Roman" w:hAnsi="Georgia" w:cs="Times New Roman"/>
          <w:color w:val="333333"/>
          <w:sz w:val="24"/>
          <w:szCs w:val="24"/>
          <w:lang w:eastAsia="ru-RU"/>
        </w:rPr>
        <w:t xml:space="preserve"> питьевой воды и </w:t>
      </w:r>
      <w:proofErr w:type="spellStart"/>
      <w:r w:rsidRPr="00AC0CED">
        <w:rPr>
          <w:rFonts w:ascii="Georgia" w:eastAsia="Times New Roman" w:hAnsi="Georgia" w:cs="Times New Roman"/>
          <w:color w:val="333333"/>
          <w:sz w:val="24"/>
          <w:szCs w:val="24"/>
          <w:lang w:eastAsia="ru-RU"/>
        </w:rPr>
        <w:t>сильногазированной</w:t>
      </w:r>
      <w:proofErr w:type="spellEnd"/>
      <w:r w:rsidRPr="00AC0CED">
        <w:rPr>
          <w:rFonts w:ascii="Georgia" w:eastAsia="Times New Roman" w:hAnsi="Georgia" w:cs="Times New Roman"/>
          <w:color w:val="333333"/>
          <w:sz w:val="24"/>
          <w:szCs w:val="24"/>
          <w:lang w:eastAsia="ru-RU"/>
        </w:rPr>
        <w:t xml:space="preserve"> столовой минеральной воды;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жевательной резинки;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чипсов, острых сухариков;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грибов.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123. Работники пищеблока должны соблюдать правила личной гигиены согласно санитарным нормам и правилам, устанавливающим требования для учреждений общего среднего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Все работники пищеблока до начала работы должны ежедневно регистрировать данные о состоянии своего здоровья в специальном журнале «Здоровье» в соответствии с приложением 3 к настоящим Санитарным нормам и правилам. Больные лица или лица с подозрением на заболевание не допускаются или немедленно отстраняются от работы.</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8</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ТРЕБОВАНИЯ К ОРГАНИЗАЦИИ ПИТАНИЯ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124. </w:t>
      </w:r>
      <w:proofErr w:type="gramStart"/>
      <w:r w:rsidRPr="00AC0CED">
        <w:rPr>
          <w:rFonts w:ascii="Georgia" w:eastAsia="Times New Roman" w:hAnsi="Georgia" w:cs="Times New Roman"/>
          <w:color w:val="333333"/>
          <w:sz w:val="24"/>
          <w:szCs w:val="24"/>
          <w:lang w:eastAsia="ru-RU"/>
        </w:rPr>
        <w:t>Питание детей в учреждениях специального образования осуществляется в порядке, установленном актами законодательства, в том числе постановлением Совета Министров Республики Беларусь от 21 февраля 2005 г. №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(Национальный реестр правовых актов Республики Беларусь, 2005 г., № 35, 5/15618), а также с учетом требований</w:t>
      </w:r>
      <w:proofErr w:type="gramEnd"/>
      <w:r w:rsidRPr="00AC0CED">
        <w:rPr>
          <w:rFonts w:ascii="Georgia" w:eastAsia="Times New Roman" w:hAnsi="Georgia" w:cs="Times New Roman"/>
          <w:color w:val="333333"/>
          <w:sz w:val="24"/>
          <w:szCs w:val="24"/>
          <w:lang w:eastAsia="ru-RU"/>
        </w:rPr>
        <w:t xml:space="preserve"> настоящих Санитарных норм и правил.</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125. Питание детей должно быть организовано на основе примерных двухнедельных рационов, разработанных технологом территориального органа управления образованием и утвержденных руководителем территориального органа управления образованием и руководителем учреждения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 xml:space="preserve">По обращении в органы и учреждения </w:t>
      </w:r>
      <w:proofErr w:type="spellStart"/>
      <w:r w:rsidRPr="00AC0CED">
        <w:rPr>
          <w:rFonts w:ascii="Georgia" w:eastAsia="Times New Roman" w:hAnsi="Georgia" w:cs="Times New Roman"/>
          <w:color w:val="333333"/>
          <w:sz w:val="24"/>
          <w:szCs w:val="24"/>
          <w:lang w:eastAsia="ru-RU"/>
        </w:rPr>
        <w:t>госсаннадзора</w:t>
      </w:r>
      <w:proofErr w:type="spellEnd"/>
      <w:r w:rsidRPr="00AC0CED">
        <w:rPr>
          <w:rFonts w:ascii="Georgia" w:eastAsia="Times New Roman" w:hAnsi="Georgia" w:cs="Times New Roman"/>
          <w:color w:val="333333"/>
          <w:sz w:val="24"/>
          <w:szCs w:val="24"/>
          <w:lang w:eastAsia="ru-RU"/>
        </w:rPr>
        <w:t xml:space="preserve"> может проводиться государственная санитарно-гигиеническая экспертиза примерных двухнедельных рационов в порядке, определенном законодательством Республики Беларусь в области административных процедур, совершаемых Министерством здравоохранения Республики Беларусь в отношении юридических лиц и индивидуальных предпринимателей.</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случае неисправности того или иного торгово-технологического оборудования на период его ремонта или замены должны вноситься коррективы в суточный рацион учащихся с учетом имеющихся условий для приготовления пищи.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126. </w:t>
      </w:r>
      <w:proofErr w:type="gramStart"/>
      <w:r w:rsidRPr="00AC0CED">
        <w:rPr>
          <w:rFonts w:ascii="Georgia" w:eastAsia="Times New Roman" w:hAnsi="Georgia" w:cs="Times New Roman"/>
          <w:color w:val="333333"/>
          <w:sz w:val="24"/>
          <w:szCs w:val="24"/>
          <w:lang w:eastAsia="ru-RU"/>
        </w:rPr>
        <w:t>Примерные двухнедельные рационы разрабатываются дифференцированными по возрасту учащихся (3–6 лет, 6–10 лет, 11–13 лет, 14–17 лет) на основе норм физиологических потребностей детей в пищевых веществах и энергии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Примерные двухнедельные рационы должны также разрабатываться с учетом: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установленных норм питания для детей (далее – Нормы питания);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сезонности (летне-осенний, зимне-весенний периоды);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рационального распределения общей калорийности суточного рациона по приемам пищи;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оптимального соотношения пищевых веществ: белков, жиров и углеводов как 1:1:4 или в процентном отношении от калорийности суточного рациона как 10–15 %, 30–32 % и 55–60 % соответственно;</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рекомендуемого объема (массы) блюд на один прием;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утвержденных в установленном законодательством порядке сборников технологических карт блюд для учреждений дошкольного и общего среднего образования, сборников по диетическому питанию и других нормативных актов.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Рекомендуемый объем (масса) блюд на один прием для детей установлен санитарными нормами и правилами, предъявляющими требования к устройству, содержанию и режиму деятельности учреждений дошкольного образования (для детей в возрасте до 6 лет), санитарными нормами и правилами, предъявляющими требования к устройству, содержанию и организации образовательного процесса в учреждениях общего среднего образования (в возрасте от 6 лет).</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127. </w:t>
      </w:r>
      <w:proofErr w:type="gramStart"/>
      <w:r w:rsidRPr="00AC0CED">
        <w:rPr>
          <w:rFonts w:ascii="Georgia" w:eastAsia="Times New Roman" w:hAnsi="Georgia" w:cs="Times New Roman"/>
          <w:color w:val="333333"/>
          <w:sz w:val="24"/>
          <w:szCs w:val="24"/>
          <w:lang w:eastAsia="ru-RU"/>
        </w:rPr>
        <w:t>В примерных двухнедельных рационах детей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 от Норм питания, другие пищевые продукты (рыба, яйца, сыр, творог, сметана) – 2–3 раза в неделю.</w:t>
      </w:r>
      <w:proofErr w:type="gramEnd"/>
      <w:r w:rsidRPr="00AC0CED">
        <w:rPr>
          <w:rFonts w:ascii="Georgia" w:eastAsia="Times New Roman" w:hAnsi="Georgia" w:cs="Times New Roman"/>
          <w:color w:val="333333"/>
          <w:sz w:val="24"/>
          <w:szCs w:val="24"/>
          <w:lang w:eastAsia="ru-RU"/>
        </w:rPr>
        <w:t xml:space="preserve"> При этом Нормы питания по итогам 14 дней и месяца должны быть выполнены с допустимым отклонением ±10 % при условии обеспечения физиологической потребности ребенка в энергии, белках, жирах, углеводах, минеральных веществах, витаминах.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128. Питание детей в учреждениях специального образования должно быть щадящим по химическому составу и способам приготовления блюд:</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колбасы и сосиски вареные (высшего и первого сортов) включаются не более двух раз в неделю, при одноразовом приеме пищи – не более одного раза в неделю;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субпродукты первой категории);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из жиров используются сливочные и растительные масла;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кондитерские изделия используются богатые пектином (зефир, мармелад, джем);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не включаются одноименные блюда в течение двух дней подряд;</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запрещается включать продукты с острым вкусом (горчица, хрен, острый перец, уксус, натуральный кофе). В рецептурах уксус заменяется лимонной кислотой. </w:t>
      </w:r>
      <w:proofErr w:type="gramStart"/>
      <w:r w:rsidRPr="00AC0CED">
        <w:rPr>
          <w:rFonts w:ascii="Georgia" w:eastAsia="Times New Roman" w:hAnsi="Georgia" w:cs="Times New Roman"/>
          <w:color w:val="333333"/>
          <w:sz w:val="24"/>
          <w:szCs w:val="24"/>
          <w:lang w:eastAsia="ru-RU"/>
        </w:rPr>
        <w:t>Вместо острых приправ используются вкусовые приправы (петрушка, сельдерей, укроп, корица, ванилин), а также продукты, богатые фитонцидами (лук, чеснок);</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 приготовлении блюд используется йодированная соль;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используются преимущественно такие способы кулинарной обработки, как варение, тушение, </w:t>
      </w:r>
      <w:proofErr w:type="spellStart"/>
      <w:r w:rsidRPr="00AC0CED">
        <w:rPr>
          <w:rFonts w:ascii="Georgia" w:eastAsia="Times New Roman" w:hAnsi="Georgia" w:cs="Times New Roman"/>
          <w:color w:val="333333"/>
          <w:sz w:val="24"/>
          <w:szCs w:val="24"/>
          <w:lang w:eastAsia="ru-RU"/>
        </w:rPr>
        <w:t>запекание</w:t>
      </w:r>
      <w:proofErr w:type="spellEnd"/>
      <w:r w:rsidRPr="00AC0CED">
        <w:rPr>
          <w:rFonts w:ascii="Georgia" w:eastAsia="Times New Roman" w:hAnsi="Georgia" w:cs="Times New Roman"/>
          <w:color w:val="333333"/>
          <w:sz w:val="24"/>
          <w:szCs w:val="24"/>
          <w:lang w:eastAsia="ru-RU"/>
        </w:rPr>
        <w:t>, приготовление на пару.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Допускается использование готовых соусов, кетчупов, горчицы, хрена, аджики детьми 14–17 лет на учебных занятиях по обслуживающему виду труда с целью ознакомления.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129. В специальных общеобразовательных школах-интернатах и вспомогательных школах-интернатах должно быть организовано четырехразовое питание детей, и дополнительно (за 1 час до сна) детям следует давать стакан кисломолочного продукта.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Кратность питания детей различна в зависимости от времени пребывания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Оптимальный режим питания предполагает длительность перерывов между приемами пищи 3,5–4 часа (но не более 4,5 часа): завтрак – 8.00–8.30, обед – 12.30–13.00, полдник – 16.30–17.00, ужин – 19.30–20.00, второй ужин – за 1 час до сна.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Распределение суточной калорийности по приемам пищи: завтрак – 25 %, обед – 35 %, полдник (или второй завтрак) – 10–15 %, ужин – 20–25 %, второй ужин – 5–8 %.</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130. С-витаминизация суточного рациона (супов или сладких блюд) должна проводиться ежедневно, круглогодично из расчета количества аскорбиновой кислоты на порцию согласно установленным Нормам питания.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Порядок проведения </w:t>
      </w:r>
      <w:proofErr w:type="gramStart"/>
      <w:r w:rsidRPr="00AC0CED">
        <w:rPr>
          <w:rFonts w:ascii="Georgia" w:eastAsia="Times New Roman" w:hAnsi="Georgia" w:cs="Times New Roman"/>
          <w:color w:val="333333"/>
          <w:sz w:val="24"/>
          <w:szCs w:val="24"/>
          <w:lang w:eastAsia="ru-RU"/>
        </w:rPr>
        <w:t>контроля за</w:t>
      </w:r>
      <w:proofErr w:type="gramEnd"/>
      <w:r w:rsidRPr="00AC0CED">
        <w:rPr>
          <w:rFonts w:ascii="Georgia" w:eastAsia="Times New Roman" w:hAnsi="Georgia" w:cs="Times New Roman"/>
          <w:color w:val="333333"/>
          <w:sz w:val="24"/>
          <w:szCs w:val="24"/>
          <w:lang w:eastAsia="ru-RU"/>
        </w:rPr>
        <w:t xml:space="preserve"> С-витаминизацией суточного рациона должен осуществляться в соответствии с требованиями нормативных правовых актов, регулирующих контроль за питанием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С-витаминизация компотов должна проводиться после их охлаждения до температуры 12–15 °C перед раздачей. При С-витаминизации киселей аскорбиновая кислота должна вводиться в крахмальную муку. Подогрев </w:t>
      </w:r>
      <w:proofErr w:type="spellStart"/>
      <w:r w:rsidRPr="00AC0CED">
        <w:rPr>
          <w:rFonts w:ascii="Georgia" w:eastAsia="Times New Roman" w:hAnsi="Georgia" w:cs="Times New Roman"/>
          <w:color w:val="333333"/>
          <w:sz w:val="24"/>
          <w:szCs w:val="24"/>
          <w:lang w:eastAsia="ru-RU"/>
        </w:rPr>
        <w:t>С-витаминизированных</w:t>
      </w:r>
      <w:proofErr w:type="spellEnd"/>
      <w:r w:rsidRPr="00AC0CED">
        <w:rPr>
          <w:rFonts w:ascii="Georgia" w:eastAsia="Times New Roman" w:hAnsi="Georgia" w:cs="Times New Roman"/>
          <w:color w:val="333333"/>
          <w:sz w:val="24"/>
          <w:szCs w:val="24"/>
          <w:lang w:eastAsia="ru-RU"/>
        </w:rPr>
        <w:t xml:space="preserve"> блюд запрещается.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случае получения детьми поливитаминов С-витаминизация суточного рациона не проводится, если содержание витамина</w:t>
      </w:r>
      <w:proofErr w:type="gramStart"/>
      <w:r w:rsidRPr="00AC0CED">
        <w:rPr>
          <w:rFonts w:ascii="Georgia" w:eastAsia="Times New Roman" w:hAnsi="Georgia" w:cs="Times New Roman"/>
          <w:color w:val="333333"/>
          <w:sz w:val="24"/>
          <w:szCs w:val="24"/>
          <w:lang w:eastAsia="ru-RU"/>
        </w:rPr>
        <w:t xml:space="preserve"> С</w:t>
      </w:r>
      <w:proofErr w:type="gramEnd"/>
      <w:r w:rsidRPr="00AC0CED">
        <w:rPr>
          <w:rFonts w:ascii="Georgia" w:eastAsia="Times New Roman" w:hAnsi="Georgia" w:cs="Times New Roman"/>
          <w:color w:val="333333"/>
          <w:sz w:val="24"/>
          <w:szCs w:val="24"/>
          <w:lang w:eastAsia="ru-RU"/>
        </w:rPr>
        <w:t xml:space="preserve"> в поливитамине обеспечивает не менее 80 % суточной физиологической потребности в нем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131. Для детей, страдающих хроническими заболеваниями желудочно-кишечного тракта, аллергическими и другими заболеваниями, должно быть организовано </w:t>
      </w:r>
      <w:r w:rsidRPr="00AC0CED">
        <w:rPr>
          <w:rFonts w:ascii="Georgia" w:eastAsia="Times New Roman" w:hAnsi="Georgia" w:cs="Times New Roman"/>
          <w:color w:val="333333"/>
          <w:sz w:val="24"/>
          <w:szCs w:val="24"/>
          <w:lang w:eastAsia="ru-RU"/>
        </w:rPr>
        <w:lastRenderedPageBreak/>
        <w:t>лечебное (диетическое) питание в соответствии с рекомендациями врача-педиатра (врача общей практики).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детей, получающих данное питание, допускается отклонение от Норм питания по отдельным пищевым продуктам с учетом их замены.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Списки детей, нуждающихся в лечебном (диетическом) питании, должны быть доведены медицинским работником до сведения педагогов, воспитателей, поваров.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132. При кулинарной обработке пищевых продуктов необходимо выполнять: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требования, предъявляемые к технологии приготовления блюд и кулинарных изделий согласно утвержденным в установленном законодательством порядке сборникам технологических карт блюд для учреждений дошкольного образования и общего среднего образования, сборникам по диетическому питанию и согласно другим нормативным правовым актам;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требования, предъявляемые к технологии приготовления блюд и кулинарных изделий санитарными нормами и правилами к устройству, содержанию и организации образовательного процесса в учреждениях общего среднего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Запрещается: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использование остатков пищи от предыдущего приема, а также пищи, приготовленной накануне;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 xml:space="preserve">изготовление </w:t>
      </w:r>
      <w:proofErr w:type="spellStart"/>
      <w:r w:rsidRPr="00AC0CED">
        <w:rPr>
          <w:rFonts w:ascii="Georgia" w:eastAsia="Times New Roman" w:hAnsi="Georgia" w:cs="Times New Roman"/>
          <w:color w:val="333333"/>
          <w:sz w:val="24"/>
          <w:szCs w:val="24"/>
          <w:lang w:eastAsia="ru-RU"/>
        </w:rPr>
        <w:t>простокваши-самокваса</w:t>
      </w:r>
      <w:proofErr w:type="spellEnd"/>
      <w:r w:rsidRPr="00AC0CED">
        <w:rPr>
          <w:rFonts w:ascii="Georgia" w:eastAsia="Times New Roman" w:hAnsi="Georgia" w:cs="Times New Roman"/>
          <w:color w:val="333333"/>
          <w:sz w:val="24"/>
          <w:szCs w:val="24"/>
          <w:lang w:eastAsia="ru-RU"/>
        </w:rPr>
        <w:t>, творога или других кисломолочных продуктов, блинчиков с сырым мясом, макарон с мясным фаршем «по-флотски», кондитерских изделий с кремом, кваса, напитков, морсов собственного приготовления, студней, зельцев, заливных блюд (мясных, рыбных), форшмака из сельди, изделий во фритюре, паштетов, первых блюд на костном бульоне (приготовление блюд из мяса птицы с костью не запрещается);</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употребление консервированных продуктов домашнего приготовления, консервов в томатном соусе;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использование кровяных и ливерных колбас, яиц и мяса водоплавающей птицы, яичницы-глазуньи;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использование фляжного творога из </w:t>
      </w:r>
      <w:proofErr w:type="spellStart"/>
      <w:r w:rsidRPr="00AC0CED">
        <w:rPr>
          <w:rFonts w:ascii="Georgia" w:eastAsia="Times New Roman" w:hAnsi="Georgia" w:cs="Times New Roman"/>
          <w:color w:val="333333"/>
          <w:sz w:val="24"/>
          <w:szCs w:val="24"/>
          <w:lang w:eastAsia="ru-RU"/>
        </w:rPr>
        <w:t>непастеризованного</w:t>
      </w:r>
      <w:proofErr w:type="spellEnd"/>
      <w:r w:rsidRPr="00AC0CED">
        <w:rPr>
          <w:rFonts w:ascii="Georgia" w:eastAsia="Times New Roman" w:hAnsi="Georgia" w:cs="Times New Roman"/>
          <w:color w:val="333333"/>
          <w:sz w:val="24"/>
          <w:szCs w:val="24"/>
          <w:lang w:eastAsia="ru-RU"/>
        </w:rPr>
        <w:t xml:space="preserve"> молока, фляжного молока без кипячения, фляжного творога и сметаны без дополнительной термической обработки;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переливание кисломолочных напитков (кефир, ряженка, простокваша, ацидофилин) из потребительской тары в емкости (их </w:t>
      </w:r>
      <w:proofErr w:type="spellStart"/>
      <w:r w:rsidRPr="00AC0CED">
        <w:rPr>
          <w:rFonts w:ascii="Georgia" w:eastAsia="Times New Roman" w:hAnsi="Georgia" w:cs="Times New Roman"/>
          <w:color w:val="333333"/>
          <w:sz w:val="24"/>
          <w:szCs w:val="24"/>
          <w:lang w:eastAsia="ru-RU"/>
        </w:rPr>
        <w:t>порционируют</w:t>
      </w:r>
      <w:proofErr w:type="spellEnd"/>
      <w:r w:rsidRPr="00AC0CED">
        <w:rPr>
          <w:rFonts w:ascii="Georgia" w:eastAsia="Times New Roman" w:hAnsi="Georgia" w:cs="Times New Roman"/>
          <w:color w:val="333333"/>
          <w:sz w:val="24"/>
          <w:szCs w:val="24"/>
          <w:lang w:eastAsia="ru-RU"/>
        </w:rPr>
        <w:t xml:space="preserve"> непосредственно из бутылок, пакетов в стаканы перед раздачей пищи).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Не требуют дополнительной термической обработки сметана и творог, выработанные молокоперерабатывающими предприятиями в мелкой фасовке (не более 0,5 кг).</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В зависимости от имеющихся условий для приготовления пищи, санитарно-эпидемиологической обстановки в учреждении специального образования или на </w:t>
      </w:r>
      <w:r w:rsidRPr="00AC0CED">
        <w:rPr>
          <w:rFonts w:ascii="Georgia" w:eastAsia="Times New Roman" w:hAnsi="Georgia" w:cs="Times New Roman"/>
          <w:color w:val="333333"/>
          <w:sz w:val="24"/>
          <w:szCs w:val="24"/>
          <w:lang w:eastAsia="ru-RU"/>
        </w:rPr>
        <w:lastRenderedPageBreak/>
        <w:t>территории по предписанию Главного государственного санитарного врача административно-территориальной единицы перечень пищевых продуктов и готовых блюд, запрещенных в питании детей, может быть расширен.</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133. Разрешение на выдачу готовой пищи с оценкой качества каждого блюда осуществляется </w:t>
      </w:r>
      <w:proofErr w:type="spellStart"/>
      <w:r w:rsidRPr="00AC0CED">
        <w:rPr>
          <w:rFonts w:ascii="Georgia" w:eastAsia="Times New Roman" w:hAnsi="Georgia" w:cs="Times New Roman"/>
          <w:color w:val="333333"/>
          <w:sz w:val="24"/>
          <w:szCs w:val="24"/>
          <w:lang w:eastAsia="ru-RU"/>
        </w:rPr>
        <w:t>бракеражной</w:t>
      </w:r>
      <w:proofErr w:type="spellEnd"/>
      <w:r w:rsidRPr="00AC0CED">
        <w:rPr>
          <w:rFonts w:ascii="Georgia" w:eastAsia="Times New Roman" w:hAnsi="Georgia" w:cs="Times New Roman"/>
          <w:color w:val="333333"/>
          <w:sz w:val="24"/>
          <w:szCs w:val="24"/>
          <w:lang w:eastAsia="ru-RU"/>
        </w:rPr>
        <w:t xml:space="preserve"> комиссией (шеф-повар, медицинский работник, представитель администрации или дежурный воспитатель учреждения специального образования) по органолептическим показателям до поступления готовой пищи на раздачу.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Выполнение меню, правильность кулинарной обработки, готовность блюда и разрешение на выдачу необходимо отмечать в </w:t>
      </w:r>
      <w:proofErr w:type="spellStart"/>
      <w:r w:rsidRPr="00AC0CED">
        <w:rPr>
          <w:rFonts w:ascii="Georgia" w:eastAsia="Times New Roman" w:hAnsi="Georgia" w:cs="Times New Roman"/>
          <w:color w:val="333333"/>
          <w:sz w:val="24"/>
          <w:szCs w:val="24"/>
          <w:lang w:eastAsia="ru-RU"/>
        </w:rPr>
        <w:t>бракеражном</w:t>
      </w:r>
      <w:proofErr w:type="spellEnd"/>
      <w:r w:rsidRPr="00AC0CED">
        <w:rPr>
          <w:rFonts w:ascii="Georgia" w:eastAsia="Times New Roman" w:hAnsi="Georgia" w:cs="Times New Roman"/>
          <w:color w:val="333333"/>
          <w:sz w:val="24"/>
          <w:szCs w:val="24"/>
          <w:lang w:eastAsia="ru-RU"/>
        </w:rPr>
        <w:t xml:space="preserve"> журнале в соответствии с приложением 4 к настоящим Санитарным нормам и правилам. При выявлении нарушений блюдо к выдаче не допускается до устранения выявленных кулинарных недостатков, о чем производится соответствующая запись в </w:t>
      </w:r>
      <w:proofErr w:type="spellStart"/>
      <w:r w:rsidRPr="00AC0CED">
        <w:rPr>
          <w:rFonts w:ascii="Georgia" w:eastAsia="Times New Roman" w:hAnsi="Georgia" w:cs="Times New Roman"/>
          <w:color w:val="333333"/>
          <w:sz w:val="24"/>
          <w:szCs w:val="24"/>
          <w:lang w:eastAsia="ru-RU"/>
        </w:rPr>
        <w:t>бракеражном</w:t>
      </w:r>
      <w:proofErr w:type="spellEnd"/>
      <w:r w:rsidRPr="00AC0CED">
        <w:rPr>
          <w:rFonts w:ascii="Georgia" w:eastAsia="Times New Roman" w:hAnsi="Georgia" w:cs="Times New Roman"/>
          <w:color w:val="333333"/>
          <w:sz w:val="24"/>
          <w:szCs w:val="24"/>
          <w:lang w:eastAsia="ru-RU"/>
        </w:rPr>
        <w:t xml:space="preserve"> журнале.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134. Ежедневно в учреждении специального образования должен осуществляться отбор суточных проб каждого приготовленного блюда.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Отбор суточных проб приготовленных блюд проводится медицинской сестрой-диетологом или иным медицинским работником в стерильные емкости с крышками. Каждое приготовленное блюдо отбирается в отдельную емкость объемом 200–250 мл. </w:t>
      </w:r>
      <w:proofErr w:type="gramStart"/>
      <w:r w:rsidRPr="00AC0CED">
        <w:rPr>
          <w:rFonts w:ascii="Georgia" w:eastAsia="Times New Roman" w:hAnsi="Georgia" w:cs="Times New Roman"/>
          <w:color w:val="333333"/>
          <w:sz w:val="24"/>
          <w:szCs w:val="24"/>
          <w:lang w:eastAsia="ru-RU"/>
        </w:rPr>
        <w:t>Супы, напитки (сладкие блюда), гарниры (каши, творожное, яичное блюда) отбирают в объеме не менее 100 мл, мясные, рыбные блюда, холодные закуски (салаты) отбирают в объеме не менее 70–100 г.</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Допускается не отбирать суточную пробу приготовленных блюд от партии менее 30 порций.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Суточные пробы приготовленных блюд могут отбираться в уменьшенном объеме, но не менее 50 г, если это предусмотрено выходом приготовленного блюда.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Суточные пробы приготовленных блюд хранятся в холодильнике для готовой продукции в течение 24 часов при температуре 2–6 °C.</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135. В обеденных залах для подачи хлеба используют хлебницу или пирожковую тарелку, для салатов – салатники (одн</w:t>
      </w:r>
      <w:proofErr w:type="gramStart"/>
      <w:r w:rsidRPr="00AC0CED">
        <w:rPr>
          <w:rFonts w:ascii="Georgia" w:eastAsia="Times New Roman" w:hAnsi="Georgia" w:cs="Times New Roman"/>
          <w:color w:val="333333"/>
          <w:sz w:val="24"/>
          <w:szCs w:val="24"/>
          <w:lang w:eastAsia="ru-RU"/>
        </w:rPr>
        <w:t>о-</w:t>
      </w:r>
      <w:proofErr w:type="gramEnd"/>
      <w:r w:rsidRPr="00AC0CED">
        <w:rPr>
          <w:rFonts w:ascii="Georgia" w:eastAsia="Times New Roman" w:hAnsi="Georgia" w:cs="Times New Roman"/>
          <w:color w:val="333333"/>
          <w:sz w:val="24"/>
          <w:szCs w:val="24"/>
          <w:lang w:eastAsia="ru-RU"/>
        </w:rPr>
        <w:t xml:space="preserve">, </w:t>
      </w:r>
      <w:proofErr w:type="spellStart"/>
      <w:r w:rsidRPr="00AC0CED">
        <w:rPr>
          <w:rFonts w:ascii="Georgia" w:eastAsia="Times New Roman" w:hAnsi="Georgia" w:cs="Times New Roman"/>
          <w:color w:val="333333"/>
          <w:sz w:val="24"/>
          <w:szCs w:val="24"/>
          <w:lang w:eastAsia="ru-RU"/>
        </w:rPr>
        <w:t>многопорционные</w:t>
      </w:r>
      <w:proofErr w:type="spellEnd"/>
      <w:r w:rsidRPr="00AC0CED">
        <w:rPr>
          <w:rFonts w:ascii="Georgia" w:eastAsia="Times New Roman" w:hAnsi="Georgia" w:cs="Times New Roman"/>
          <w:color w:val="333333"/>
          <w:sz w:val="24"/>
          <w:szCs w:val="24"/>
          <w:lang w:eastAsia="ru-RU"/>
        </w:rPr>
        <w:t>) или закусочные тарелки. Обязательно наличие бумажных салфеток.</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раздачи супов могут использоваться супницы (на каждый обеденный стол), горячих напитков – чайники.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 раздаче пищи горячие блюда должны иметь температуру 50 °C (</w:t>
      </w:r>
      <w:proofErr w:type="gramStart"/>
      <w:r w:rsidRPr="00AC0CED">
        <w:rPr>
          <w:rFonts w:ascii="Georgia" w:eastAsia="Times New Roman" w:hAnsi="Georgia" w:cs="Times New Roman"/>
          <w:color w:val="333333"/>
          <w:sz w:val="24"/>
          <w:szCs w:val="24"/>
          <w:lang w:eastAsia="ru-RU"/>
        </w:rPr>
        <w:t>оптимальная</w:t>
      </w:r>
      <w:proofErr w:type="gramEnd"/>
      <w:r w:rsidRPr="00AC0CED">
        <w:rPr>
          <w:rFonts w:ascii="Georgia" w:eastAsia="Times New Roman" w:hAnsi="Georgia" w:cs="Times New Roman"/>
          <w:color w:val="333333"/>
          <w:sz w:val="24"/>
          <w:szCs w:val="24"/>
          <w:lang w:eastAsia="ru-RU"/>
        </w:rPr>
        <w:t>), холодные напитки должны быть комнатной температуры, но не ниже 16 °C, закуски (салаты) – 14–16 °C.</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136. </w:t>
      </w:r>
      <w:proofErr w:type="gramStart"/>
      <w:r w:rsidRPr="00AC0CED">
        <w:rPr>
          <w:rFonts w:ascii="Georgia" w:eastAsia="Times New Roman" w:hAnsi="Georgia" w:cs="Times New Roman"/>
          <w:color w:val="333333"/>
          <w:sz w:val="24"/>
          <w:szCs w:val="24"/>
          <w:lang w:eastAsia="ru-RU"/>
        </w:rPr>
        <w:t xml:space="preserve">Дети в возрасте от 11 лет без признаков заболевания могут быть допущены медицинским работником или воспитателем учреждения специального образования к приготовлению пищи на этапах очистки сырых овощей перед их термической обработкой, к сервировке столов (расстановка посуды, хлебниц, столовых приборов, салфеток), к раздаче на столы </w:t>
      </w:r>
      <w:proofErr w:type="spellStart"/>
      <w:r w:rsidRPr="00AC0CED">
        <w:rPr>
          <w:rFonts w:ascii="Georgia" w:eastAsia="Times New Roman" w:hAnsi="Georgia" w:cs="Times New Roman"/>
          <w:color w:val="333333"/>
          <w:sz w:val="24"/>
          <w:szCs w:val="24"/>
          <w:lang w:eastAsia="ru-RU"/>
        </w:rPr>
        <w:t>порционированных</w:t>
      </w:r>
      <w:proofErr w:type="spellEnd"/>
      <w:r w:rsidRPr="00AC0CED">
        <w:rPr>
          <w:rFonts w:ascii="Georgia" w:eastAsia="Times New Roman" w:hAnsi="Georgia" w:cs="Times New Roman"/>
          <w:color w:val="333333"/>
          <w:sz w:val="24"/>
          <w:szCs w:val="24"/>
          <w:lang w:eastAsia="ru-RU"/>
        </w:rPr>
        <w:t xml:space="preserve"> на пищеблоке блюд (кроме горячих блюд – детьми в возрасте от 11 до 14 лет), к</w:t>
      </w:r>
      <w:proofErr w:type="gramEnd"/>
      <w:r w:rsidRPr="00AC0CED">
        <w:rPr>
          <w:rFonts w:ascii="Georgia" w:eastAsia="Times New Roman" w:hAnsi="Georgia" w:cs="Times New Roman"/>
          <w:color w:val="333333"/>
          <w:sz w:val="24"/>
          <w:szCs w:val="24"/>
          <w:lang w:eastAsia="ru-RU"/>
        </w:rPr>
        <w:t xml:space="preserve"> уборке со столов посуды после приема пищи.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137. </w:t>
      </w:r>
      <w:proofErr w:type="gramStart"/>
      <w:r w:rsidRPr="00AC0CED">
        <w:rPr>
          <w:rFonts w:ascii="Georgia" w:eastAsia="Times New Roman" w:hAnsi="Georgia" w:cs="Times New Roman"/>
          <w:color w:val="333333"/>
          <w:sz w:val="24"/>
          <w:szCs w:val="24"/>
          <w:lang w:eastAsia="ru-RU"/>
        </w:rPr>
        <w:t>Медицинский работник совместно с руководителем учреждения специального образования осуществляет контроль за соблюдением технологии приготовления пищи, кулинарной обработкой, закладкой в котел пищевых продуктов, выходом готовых блюд, вкусовыми качествами пищи, соблюдением условий хранения и сроков годности (хранения) пищевых продуктов, контроль качества поступающих продуктов с записью в журнале по контролю за качеством скоропортящихся продуктов, поступающих на пищеблок, согласно приложению 2, своевременным проведением профилактических</w:t>
      </w:r>
      <w:proofErr w:type="gramEnd"/>
      <w:r w:rsidRPr="00AC0CED">
        <w:rPr>
          <w:rFonts w:ascii="Georgia" w:eastAsia="Times New Roman" w:hAnsi="Georgia" w:cs="Times New Roman"/>
          <w:color w:val="333333"/>
          <w:sz w:val="24"/>
          <w:szCs w:val="24"/>
          <w:lang w:eastAsia="ru-RU"/>
        </w:rPr>
        <w:t xml:space="preserve"> медицинских осмотров работников пищеблока, соблюдением ими правил личной гигиены, заполнением журнала «Здоровье» согласно приложению 3, бракераж готовой пищи (выполнение меню, вкусовые качества, готовность) с регистрацией в журнале по </w:t>
      </w:r>
      <w:proofErr w:type="gramStart"/>
      <w:r w:rsidRPr="00AC0CED">
        <w:rPr>
          <w:rFonts w:ascii="Georgia" w:eastAsia="Times New Roman" w:hAnsi="Georgia" w:cs="Times New Roman"/>
          <w:color w:val="333333"/>
          <w:sz w:val="24"/>
          <w:szCs w:val="24"/>
          <w:lang w:eastAsia="ru-RU"/>
        </w:rPr>
        <w:t>контролю за</w:t>
      </w:r>
      <w:proofErr w:type="gramEnd"/>
      <w:r w:rsidRPr="00AC0CED">
        <w:rPr>
          <w:rFonts w:ascii="Georgia" w:eastAsia="Times New Roman" w:hAnsi="Georgia" w:cs="Times New Roman"/>
          <w:color w:val="333333"/>
          <w:sz w:val="24"/>
          <w:szCs w:val="24"/>
          <w:lang w:eastAsia="ru-RU"/>
        </w:rPr>
        <w:t xml:space="preserve"> качеством готовой продукции (</w:t>
      </w:r>
      <w:proofErr w:type="spellStart"/>
      <w:r w:rsidRPr="00AC0CED">
        <w:rPr>
          <w:rFonts w:ascii="Georgia" w:eastAsia="Times New Roman" w:hAnsi="Georgia" w:cs="Times New Roman"/>
          <w:color w:val="333333"/>
          <w:sz w:val="24"/>
          <w:szCs w:val="24"/>
          <w:lang w:eastAsia="ru-RU"/>
        </w:rPr>
        <w:t>бракеражном</w:t>
      </w:r>
      <w:proofErr w:type="spellEnd"/>
      <w:r w:rsidRPr="00AC0CED">
        <w:rPr>
          <w:rFonts w:ascii="Georgia" w:eastAsia="Times New Roman" w:hAnsi="Georgia" w:cs="Times New Roman"/>
          <w:color w:val="333333"/>
          <w:sz w:val="24"/>
          <w:szCs w:val="24"/>
          <w:lang w:eastAsia="ru-RU"/>
        </w:rPr>
        <w:t>) согласно приложению 4.</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9</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ТРЕБОВАНИЯ К ОРГАНИЗАЦИИ ОБРАЗОВАТЕЛЬНОГО И ВОСПИТАТЕЛЬНОГО ПРОЦЕССОВ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138. На базе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организовывается работа по оказанию ранней комплексной помощи детям в возрасте до 3 лет, имеющим особенности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обеспечиваются образовательный процесс, коррекционно-педагогическая работа и социальная реабилитация детей с тяжелыми и (или) множественными физическими и (или) психическими нарушениями;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осуществляется коррекционно-педагогическая работа и социальная реабилитация детей, посещающих индивидуальные занятия.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139. Содержание коррекционных и реабилитационных занятий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их продолжительность и периодичность определяются </w:t>
      </w:r>
      <w:proofErr w:type="spellStart"/>
      <w:r w:rsidRPr="00AC0CED">
        <w:rPr>
          <w:rFonts w:ascii="Georgia" w:eastAsia="Times New Roman" w:hAnsi="Georgia" w:cs="Times New Roman"/>
          <w:color w:val="333333"/>
          <w:sz w:val="24"/>
          <w:szCs w:val="24"/>
          <w:lang w:eastAsia="ru-RU"/>
        </w:rPr>
        <w:t>психолого-медико-педагогической</w:t>
      </w:r>
      <w:proofErr w:type="spellEnd"/>
      <w:r w:rsidRPr="00AC0CED">
        <w:rPr>
          <w:rFonts w:ascii="Georgia" w:eastAsia="Times New Roman" w:hAnsi="Georgia" w:cs="Times New Roman"/>
          <w:color w:val="333333"/>
          <w:sz w:val="24"/>
          <w:szCs w:val="24"/>
          <w:lang w:eastAsia="ru-RU"/>
        </w:rPr>
        <w:t xml:space="preserve"> комиссией.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Занятия проводятся по расписанию, утвержденному директором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140. Ранняя комплексная помощь организуется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и пунктах коррекционно-педагогической помощи в виде индивидуальных занятий. Для детей в возрасте старше 2 лет могут организовываться групповые коррекционные занятия, которые объединяют детей по возможности со сходными нарушениями и одного возраста.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Индивидуальные и групповые занятия проводятся при обязательном присутствии законных представителей.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 xml:space="preserve">141. Продолжительность индивидуальных занятий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и пунктах коррекционно-педагогической помощи (в зависимости от возраста ребенка и характера нарушения) составляет 15–30 минут, групповых занятий – 25–45 минут.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Периодичность занятий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 2–5 раз в неделю, в пунктах коррекционно-педагогической помощи – 2–4 раза в неделю.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детей с детским церебральным параличом, не передвигающихся самостоятельно, возможно проведение индивидуальных занятий продолжительностью 30–45 минут.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142. Образовательный процесс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организовывается при наличии необходимой материально-технической базы, обеспечивающей условия для дневного пребывания детей, имеющих тяжелые и (или) множественные физические и (или) психические нарушения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 1-е классы принимаются дети, которым на 1 сентября исполнилось 8 лет, в исключительных случаях – дети старше 8 лет, которые ранее нигде не обучались.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143. На занятиях и уроках может организовываться одновременная работа с </w:t>
      </w:r>
      <w:proofErr w:type="gramStart"/>
      <w:r w:rsidRPr="00AC0CED">
        <w:rPr>
          <w:rFonts w:ascii="Georgia" w:eastAsia="Times New Roman" w:hAnsi="Georgia" w:cs="Times New Roman"/>
          <w:color w:val="333333"/>
          <w:sz w:val="24"/>
          <w:szCs w:val="24"/>
          <w:lang w:eastAsia="ru-RU"/>
        </w:rPr>
        <w:t>детьми</w:t>
      </w:r>
      <w:proofErr w:type="gramEnd"/>
      <w:r w:rsidRPr="00AC0CED">
        <w:rPr>
          <w:rFonts w:ascii="Georgia" w:eastAsia="Times New Roman" w:hAnsi="Georgia" w:cs="Times New Roman"/>
          <w:color w:val="333333"/>
          <w:sz w:val="24"/>
          <w:szCs w:val="24"/>
          <w:lang w:eastAsia="ru-RU"/>
        </w:rPr>
        <w:t xml:space="preserve"> как педагога, так и других специалистов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144. В специальных общеобразовательных и вспомогательных школах (специальных общеобразовательных и вспомогательных школах-интернатах) учебно-воспитательный процесс должен быть организован в соответствии с требованиями санитарных норм и правил к устройству, содержанию и организации образовательного процесса в учреждениях общего среднего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145. Количество учебных часов (по учебным предметам, коррекционным и факультативным занятиям) должно соответствовать учебным планам учреждений специального образования и учреждений образования, реализующих образовательные программы специального образования на уровне общего среднего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146. Между занятиями по учебным предметам, коррекционными и факультативными занятиями в учреждениях специального образования должен быть перерыв не менее 30 минут.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147. Непрерывная зрительная нагрузка на близком расстоянии (при любых видах учебной деятельности) для детей в возрасте от 6 до 10 лет не должна превышать 10 минут, в возрасте от 11 лет – 15 минут. Незрячие дети с остаточным зрением, обучающиеся по рельефно-точечной системе Брайля, могут выполнять непрерывную зрительную работу 1–2 раза за урок по 5 минут. Незрячие дети с полной потерей зрения должны чередовать тактильное восприятие со </w:t>
      </w:r>
      <w:proofErr w:type="gramStart"/>
      <w:r w:rsidRPr="00AC0CED">
        <w:rPr>
          <w:rFonts w:ascii="Georgia" w:eastAsia="Times New Roman" w:hAnsi="Georgia" w:cs="Times New Roman"/>
          <w:color w:val="333333"/>
          <w:sz w:val="24"/>
          <w:szCs w:val="24"/>
          <w:lang w:eastAsia="ru-RU"/>
        </w:rPr>
        <w:t>слуховым</w:t>
      </w:r>
      <w:proofErr w:type="gram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148. Продолжительность основных компонентов режима дня в учреждениях специального образования должна соответствовать возрастным возможностям детей и особенностям состояния их здоровья.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Длительность ночного сна для детей в возрасте от 6 до 10 лет должна составлять не менее 10 часов, для детей в возрасте от 11 до 14 лет – 9 часов, от 15 лет – 8,5 часа.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 xml:space="preserve">По медицинским </w:t>
      </w:r>
      <w:proofErr w:type="gramStart"/>
      <w:r w:rsidRPr="00AC0CED">
        <w:rPr>
          <w:rFonts w:ascii="Georgia" w:eastAsia="Times New Roman" w:hAnsi="Georgia" w:cs="Times New Roman"/>
          <w:color w:val="333333"/>
          <w:sz w:val="24"/>
          <w:szCs w:val="24"/>
          <w:lang w:eastAsia="ru-RU"/>
        </w:rPr>
        <w:t>показаниям</w:t>
      </w:r>
      <w:proofErr w:type="gramEnd"/>
      <w:r w:rsidRPr="00AC0CED">
        <w:rPr>
          <w:rFonts w:ascii="Georgia" w:eastAsia="Times New Roman" w:hAnsi="Georgia" w:cs="Times New Roman"/>
          <w:color w:val="333333"/>
          <w:sz w:val="24"/>
          <w:szCs w:val="24"/>
          <w:lang w:eastAsia="ru-RU"/>
        </w:rPr>
        <w:t xml:space="preserve"> ослабленным либо перенесшим заболевания детям рекомендуется дневной сон длительностью от 1 до 2 часов.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149. Продолжительность прогулок, условия и организация их проведения зависят от возраста, состояния здоровья и вида (типа) учреждения специального образования. Для детей в возрасте от 6 до 10 лет общая продолжительность прогулок должна составлять не менее 3,5 часа в день, для детей в возрасте от 11 до 14 лет – не менее 3 часов, для детей в возрасте от 15 лет – не менее 2,5 часа. В выходные дни и во время каникул продолжительность пребывания детей на открытом воздухе увеличивается на 1,5–2 часа (занятия по интересам, экскурсии, походы и другое).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150. При неблагоприятных погодных условиях (ураган или температура атмосферного воздуха в 7.00 –25</w:t>
      </w:r>
      <w:proofErr w:type="gramStart"/>
      <w:r w:rsidRPr="00AC0CED">
        <w:rPr>
          <w:rFonts w:ascii="Georgia" w:eastAsia="Times New Roman" w:hAnsi="Georgia" w:cs="Times New Roman"/>
          <w:color w:val="333333"/>
          <w:sz w:val="24"/>
          <w:szCs w:val="24"/>
          <w:lang w:eastAsia="ru-RU"/>
        </w:rPr>
        <w:t> °С</w:t>
      </w:r>
      <w:proofErr w:type="gramEnd"/>
      <w:r w:rsidRPr="00AC0CED">
        <w:rPr>
          <w:rFonts w:ascii="Georgia" w:eastAsia="Times New Roman" w:hAnsi="Georgia" w:cs="Times New Roman"/>
          <w:color w:val="333333"/>
          <w:sz w:val="24"/>
          <w:szCs w:val="24"/>
          <w:lang w:eastAsia="ru-RU"/>
        </w:rPr>
        <w:t xml:space="preserve"> и ниже при скорости движения воздуха более 3 м/сек) местными исполнительными и распорядительными органами может приниматься решение о временном приостановлении образовательного процесса в учреждениях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Руководителем учреждения специального образования может приниматься решение о сокращении длительности прогулок с детьми или их отмене при температуре воздуха –18 °C в 7.00 и скорости движения воздуха более 3 м/сек, других неблагоприятных погодных условиях.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151. Порядок выполнения домашних заданий выбирается ребенком по собственному усмотрению. По завершении отдельных этапов работы, но не более чем через 30–40 минут, следует предоставлять возможность индивидуальных перерывов.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152. Для организации </w:t>
      </w:r>
      <w:proofErr w:type="spellStart"/>
      <w:r w:rsidRPr="00AC0CED">
        <w:rPr>
          <w:rFonts w:ascii="Georgia" w:eastAsia="Times New Roman" w:hAnsi="Georgia" w:cs="Times New Roman"/>
          <w:color w:val="333333"/>
          <w:sz w:val="24"/>
          <w:szCs w:val="24"/>
          <w:lang w:eastAsia="ru-RU"/>
        </w:rPr>
        <w:t>внеучебной</w:t>
      </w:r>
      <w:proofErr w:type="spellEnd"/>
      <w:r w:rsidRPr="00AC0CED">
        <w:rPr>
          <w:rFonts w:ascii="Georgia" w:eastAsia="Times New Roman" w:hAnsi="Georgia" w:cs="Times New Roman"/>
          <w:color w:val="333333"/>
          <w:sz w:val="24"/>
          <w:szCs w:val="24"/>
          <w:lang w:eastAsia="ru-RU"/>
        </w:rPr>
        <w:t xml:space="preserve"> деятельности детей в учреждениях специального образования должны использоваться помещения общего назначения: библиотека, актовый, музыкальный и спортивный залы, помещения для занятий по интересам, плавательный бассейн и другие.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153. Длительность занятий по интересам, организованных на базе учреждений специального образования, определяется состоянием здоровья детей и не должна превышать для детей в возрасте от 6 до 10 лет 45 минут, для детей в возрасте от 11 лет – 1,5 часа. Во избежание перегрузки ребенок может посещать не более одного занятия по интересам в неделю.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154. Виды деятельности эмоционального характера (зрелищные мероприятия, занятия по интересам, чтение, репетиции, игры и другие) должны быть равномерно распределены на протяжении учебной недели и чередоваться с двигательно-активными мероприятиями в течение учебного дня.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155. При наличии в учреждении специального образования компьютеров оборудование рабочих мест, организация режима труда и отдыха детей должны соответствовать санитарным нормам и правилам, устанавливающим требования при работе с </w:t>
      </w:r>
      <w:proofErr w:type="spellStart"/>
      <w:r w:rsidRPr="00AC0CED">
        <w:rPr>
          <w:rFonts w:ascii="Georgia" w:eastAsia="Times New Roman" w:hAnsi="Georgia" w:cs="Times New Roman"/>
          <w:color w:val="333333"/>
          <w:sz w:val="24"/>
          <w:szCs w:val="24"/>
          <w:lang w:eastAsia="ru-RU"/>
        </w:rPr>
        <w:t>видеодисплейными</w:t>
      </w:r>
      <w:proofErr w:type="spellEnd"/>
      <w:r w:rsidRPr="00AC0CED">
        <w:rPr>
          <w:rFonts w:ascii="Georgia" w:eastAsia="Times New Roman" w:hAnsi="Georgia" w:cs="Times New Roman"/>
          <w:color w:val="333333"/>
          <w:sz w:val="24"/>
          <w:szCs w:val="24"/>
          <w:lang w:eastAsia="ru-RU"/>
        </w:rPr>
        <w:t xml:space="preserve"> терминалами, электронно-вычислительными машинами.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Используемые компьютеры должны быть безопасны для здоровья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156. Запрещается использовать компьютер одновременно для занятий двух и более детей. Работа на компьютере должна проводиться в присутствии педагога (методиста).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157. При просмотре телевизионных передач в вечернее время обязательно искусственное освещение помещения верхним светом или местным источником света (бра или настольная лампа), находящимся вне поля зрения детей. В дневные часы окна следует закрывать легкими светлыми шторами во избежание отражения солнечных бликов на экране.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158. В специальных общеобразовательных школах и вспомогательных школах (специальных общеобразовательных школах-интернатах и вспомогательных школах-интернатах) дети допускаются к общественно полезному труду с разрешения медицинских работников учреждения.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В рамках общественно полезного труда в соответствии с возрастными возможностями дети в специальных общеобразовательных школах и вспомогательных школах (специальных общеобразовательных школах-интернатах и вспомогательных школах-интернатах) могут выполнять работы </w:t>
      </w:r>
      <w:proofErr w:type="gramStart"/>
      <w:r w:rsidRPr="00AC0CED">
        <w:rPr>
          <w:rFonts w:ascii="Georgia" w:eastAsia="Times New Roman" w:hAnsi="Georgia" w:cs="Times New Roman"/>
          <w:color w:val="333333"/>
          <w:sz w:val="24"/>
          <w:szCs w:val="24"/>
          <w:lang w:eastAsia="ru-RU"/>
        </w:rPr>
        <w:t>по</w:t>
      </w:r>
      <w:proofErr w:type="gram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самообслуживанию (уборка своего рабочего места, </w:t>
      </w:r>
      <w:proofErr w:type="spellStart"/>
      <w:r w:rsidRPr="00AC0CED">
        <w:rPr>
          <w:rFonts w:ascii="Georgia" w:eastAsia="Times New Roman" w:hAnsi="Georgia" w:cs="Times New Roman"/>
          <w:color w:val="333333"/>
          <w:sz w:val="24"/>
          <w:szCs w:val="24"/>
          <w:lang w:eastAsia="ru-RU"/>
        </w:rPr>
        <w:t>застилание</w:t>
      </w:r>
      <w:proofErr w:type="spellEnd"/>
      <w:r w:rsidRPr="00AC0CED">
        <w:rPr>
          <w:rFonts w:ascii="Georgia" w:eastAsia="Times New Roman" w:hAnsi="Georgia" w:cs="Times New Roman"/>
          <w:color w:val="333333"/>
          <w:sz w:val="24"/>
          <w:szCs w:val="24"/>
          <w:lang w:eastAsia="ru-RU"/>
        </w:rPr>
        <w:t xml:space="preserve"> постели, сервировка обеденного стола и уборка посуды со стола, ухаживание за комнатными растениями, влажная уборка пыли в помещениях, уборка территории, дежурство в обеденном зале);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собиранию и изготовлению коллекций местного природного материала, гербариев;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ремонту книг в библиотеке (проклейка, переплетение или ремонт переплетов);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благоустройству территории (озеленение, уход за цветниками и газонами);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изготовлению изделий из бумаги, дерева, текстильных материалов;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ремонту мебели, спортивного и игрового инвентаря;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ручной стирке личной одежды и мытью полов;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другие посильные работы.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Общественно полезный труд детей должен быть организован не ранее чем через 1 час после окончания занятий.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159. Дети не допускаются к работам, запрещенным законодательством Республики Беларусь, в том числе в соответствии </w:t>
      </w:r>
      <w:proofErr w:type="gramStart"/>
      <w:r w:rsidRPr="00AC0CED">
        <w:rPr>
          <w:rFonts w:ascii="Georgia" w:eastAsia="Times New Roman" w:hAnsi="Georgia" w:cs="Times New Roman"/>
          <w:color w:val="333333"/>
          <w:sz w:val="24"/>
          <w:szCs w:val="24"/>
          <w:lang w:eastAsia="ru-RU"/>
        </w:rPr>
        <w:t>с</w:t>
      </w:r>
      <w:proofErr w:type="gram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постановлением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 263, 8/22875);</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постановлением Министерства труда и социальной защиты Республики Беларусь от 15 октября 2010 г. №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 274, 8/22916).</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Также запрещается привлечение детей к выполнению следующих видов работ: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очистка осветительной арматуры;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мытье окон;</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опасные в эпидемическом отношении: уборка санитарных узлов и мест общего пользования (лестничные площадки, пролеты, коридоры), умывальных, а также уборка и вывоз отходов и нечистот;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ручная стирка постельного белья;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очистка мусоросборников;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сбрасывание снега с крыши здания;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обслуживание котельных;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проведение текущей дезинфекции, дезинсекции, дератизации;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выполнение работ, связанных с использованием ядохимикатов;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привлечение детей к любым видам работ в ночное время.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160. К выполнению работ с использованием бытовых машин и приборов (стиральные машины, пылесосы и </w:t>
      </w:r>
      <w:proofErr w:type="gramStart"/>
      <w:r w:rsidRPr="00AC0CED">
        <w:rPr>
          <w:rFonts w:ascii="Georgia" w:eastAsia="Times New Roman" w:hAnsi="Georgia" w:cs="Times New Roman"/>
          <w:color w:val="333333"/>
          <w:sz w:val="24"/>
          <w:szCs w:val="24"/>
          <w:lang w:eastAsia="ru-RU"/>
        </w:rPr>
        <w:t>другое</w:t>
      </w:r>
      <w:proofErr w:type="gramEnd"/>
      <w:r w:rsidRPr="00AC0CED">
        <w:rPr>
          <w:rFonts w:ascii="Georgia" w:eastAsia="Times New Roman" w:hAnsi="Georgia" w:cs="Times New Roman"/>
          <w:color w:val="333333"/>
          <w:sz w:val="24"/>
          <w:szCs w:val="24"/>
          <w:lang w:eastAsia="ru-RU"/>
        </w:rPr>
        <w:t>) допускаются дети не моложе 14 лет при условии контроля со стороны педагогических работников учреждения специального образования и обязательного инструктажа по соблюдению техники безопасности.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161. Медицинские работники специальных общеобразовательных школ и вспомогательных школ (специальных общеобразовательных школ-интернатов и вспомогательных школ-интернатов) на основе данных о состоянии здоровья и физической подготовленности распределяют детей на группы для занятий физической культурой и спортом.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162. Нагрузки на занятиях в спортивных секциях, организованных на базе специальной общеобразовательной школы и вспомогательной школы (специальной общеобразовательной школы-интерната и вспомогательной школы-интерната), необходимо дифференцировать с учетом возраста, пола, состояния здоровья и физической подготовленности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Условия проведения занятий должны соответствовать: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санитарным нормам и правилам, устанавливающим требования для учреждений общего среднего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санитарным нормам и правилам, устанавливающим требования для учреждений дошкольного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163. В специальных общеобразовательных школах и вспомогательных школах (специальных общеобразовательных школах-интернатах и вспомогательных школах-интернатах) работа по физическому воспитанию должна осуществляться специалистами по физическому воспитанию при систематическом (не реже 1 раза в месяц) контроле медицинским работником.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164. Закаливающие процедуры должны быть дифференцированы с учетом возраста и пола, состояния здоровья и физической подготовленности детей, проводиться под контролем медицинских работников.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165. В специальных общеобразовательных школах-интернатах и вспомогательных школах-интернатах массовые мероприятия эмоционального и подвижного характера проводятся до ужина. Перед сном необходимо предусмотреть спокойные тихие игры или занятия без чрезмерной двигательной активности.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166. При благоприятных метеорологических условиях мероприятия воспитательной, культурно-массовой и физкультурно-оздоровительной работы, занятия с детьми следует проводить на открытом воздухе.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167. Педагогические и медицинские работники учреждений специального образования должны систематически осуществлять работу по гигиеническому обучению и воспитанию детей на протяжении всего времени их пребывания в специальной общеобразовательной школе и вспомогательной школе (специальной общеобразовательной школе-интернате и вспомогательной школе-интернате). К работе привлекаются специалисты территориального учреждения </w:t>
      </w:r>
      <w:proofErr w:type="spellStart"/>
      <w:r w:rsidRPr="00AC0CED">
        <w:rPr>
          <w:rFonts w:ascii="Georgia" w:eastAsia="Times New Roman" w:hAnsi="Georgia" w:cs="Times New Roman"/>
          <w:color w:val="333333"/>
          <w:sz w:val="24"/>
          <w:szCs w:val="24"/>
          <w:lang w:eastAsia="ru-RU"/>
        </w:rPr>
        <w:t>госсаннадзора</w:t>
      </w:r>
      <w:proofErr w:type="spellEnd"/>
      <w:r w:rsidRPr="00AC0CED">
        <w:rPr>
          <w:rFonts w:ascii="Georgia" w:eastAsia="Times New Roman" w:hAnsi="Georgia" w:cs="Times New Roman"/>
          <w:color w:val="333333"/>
          <w:sz w:val="24"/>
          <w:szCs w:val="24"/>
          <w:lang w:eastAsia="ru-RU"/>
        </w:rPr>
        <w:t xml:space="preserve">, государственных организаций здравоохранения, </w:t>
      </w:r>
      <w:proofErr w:type="spellStart"/>
      <w:r w:rsidRPr="00AC0CED">
        <w:rPr>
          <w:rFonts w:ascii="Georgia" w:eastAsia="Times New Roman" w:hAnsi="Georgia" w:cs="Times New Roman"/>
          <w:color w:val="333333"/>
          <w:sz w:val="24"/>
          <w:szCs w:val="24"/>
          <w:lang w:eastAsia="ru-RU"/>
        </w:rPr>
        <w:t>врачи-валеологи</w:t>
      </w:r>
      <w:proofErr w:type="spellEnd"/>
      <w:r w:rsidRPr="00AC0CED">
        <w:rPr>
          <w:rFonts w:ascii="Georgia" w:eastAsia="Times New Roman" w:hAnsi="Georgia" w:cs="Times New Roman"/>
          <w:color w:val="333333"/>
          <w:sz w:val="24"/>
          <w:szCs w:val="24"/>
          <w:lang w:eastAsia="ru-RU"/>
        </w:rPr>
        <w:t>, психологи и другие.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168. Педагогические и медицинские работники обязаны требовать от детей поддержания чистоты помещений и участка, опрятности одежды и обуви, правильного гигиенического поведения.</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10</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ТРЕБОВАНИЯ К СОДЕРЖАНИЮ ТЕРРИТОРИИ И ПОМЕЩЕНИЙ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169. Территория учреждения специального образования должна содержаться в чистоте.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Уборка земельного участка должна проводиться ежедневно утром и по мере загрязнения. </w:t>
      </w:r>
      <w:proofErr w:type="gramStart"/>
      <w:r w:rsidRPr="00AC0CED">
        <w:rPr>
          <w:rFonts w:ascii="Georgia" w:eastAsia="Times New Roman" w:hAnsi="Georgia" w:cs="Times New Roman"/>
          <w:color w:val="333333"/>
          <w:sz w:val="24"/>
          <w:szCs w:val="24"/>
          <w:lang w:eastAsia="ru-RU"/>
        </w:rPr>
        <w:t>В летнее время до начала работы – поливаться водой, в зимнее – своевременно очищаться от снега и льда.</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170. Площадка для сбора мусора должна содержаться в чистоте, уборка проводиться ежедневно. Емкости для сбора пищевых отходов должны заполняться не более чем на 2/3 объема, после освобождения очищаться, промываться с применением моющих средств, ополаскиваться водой и просушиваться. Вывоз пищевых отходов должен осуществляться ежедневно.</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171. Оборудование земельного участка (игровое, физкультурное, столы, скамейки в зоне отдыха и другое) должно содержаться в чистоте.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172. Смена песка в песочницах должна проводиться по мере загрязнения, но не менее 1 раза в год (в весенний период). На завозимый песок должны </w:t>
      </w:r>
      <w:proofErr w:type="gramStart"/>
      <w:r w:rsidRPr="00AC0CED">
        <w:rPr>
          <w:rFonts w:ascii="Georgia" w:eastAsia="Times New Roman" w:hAnsi="Georgia" w:cs="Times New Roman"/>
          <w:color w:val="333333"/>
          <w:sz w:val="24"/>
          <w:szCs w:val="24"/>
          <w:lang w:eastAsia="ru-RU"/>
        </w:rPr>
        <w:t>предоставляться документы</w:t>
      </w:r>
      <w:proofErr w:type="gramEnd"/>
      <w:r w:rsidRPr="00AC0CED">
        <w:rPr>
          <w:rFonts w:ascii="Georgia" w:eastAsia="Times New Roman" w:hAnsi="Georgia" w:cs="Times New Roman"/>
          <w:color w:val="333333"/>
          <w:sz w:val="24"/>
          <w:szCs w:val="24"/>
          <w:lang w:eastAsia="ru-RU"/>
        </w:rPr>
        <w:t xml:space="preserve"> о содержании в нем природных радионуклидов, солей тяжелых металлов (свинец, кадмий). Перед игрой песок слегка увлажняется, периодически взрыхляется. На ночь песочницы должны закрываться крышками.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173. На территории учреждения специального образования не должно быть бродячих и безнадзорных собак и кошек, диких хищных животных.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174. У входов в здание должны устанавливаться устройства для очистки обуви, урны для сбора мусора. Урны должны очищаться ежедневно по мере заполнения.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175. Все помещения учреждений специального образования подлежат ежедневной влажной уборке с применением моющих средств и не реже 1 раза в месяц (на пищеблоке – еженедельно) – генеральной уборке с применением моющих средств и средств дезинфекции в соответствии с инструкциями по их использованию.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Ежедневной влажной уборке подлежат полы, подоконники, мебель, классные доски, дверные ручки, санитарно-техническое оборудование. При уборке помещений используются средства малой механизации, пылесосы.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Уборка помещений проводится в отсутствие детей, при открытых окнах и фрамугах – в летний период года, открытых форточках и фрамугах – в холодный период года.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176. Влажная уборка помещений проводится по мере загрязнения, но не реже: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всех учебных помещений – после окончания первой и второй смены, после окончания работы групп продленного дня, занятий по интересам;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коридоров и рекреаций – после каждой перемены;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игровых</w:t>
      </w:r>
      <w:proofErr w:type="gramEnd"/>
      <w:r w:rsidRPr="00AC0CED">
        <w:rPr>
          <w:rFonts w:ascii="Georgia" w:eastAsia="Times New Roman" w:hAnsi="Georgia" w:cs="Times New Roman"/>
          <w:color w:val="333333"/>
          <w:sz w:val="24"/>
          <w:szCs w:val="24"/>
          <w:lang w:eastAsia="ru-RU"/>
        </w:rPr>
        <w:t> – в конце дня;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спален – утром после подъема детей и в вечернее время;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гардероба и вестибюля – после начала занятий каждой смены;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медицинских помещений, спортивного зала, душевых и санитарных узлов – двух раз в день;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санитарных узлов в учебном здании – после каждой перемены;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актового зала и других помещений общего назначения, административно-хозяйственных помещений – в конце дня;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пищеблока, обеденного зала, обеденных столов – по окончании приготовления пищи на каждый прием.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Уборка санитарных узлов предусматривает мытье унитазов с использованием ершей. После каждого урока в спортивном зале полы, спортивное оборудование протираются влажным способом.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Чистка осветительной арматуры светильников должна проводиться по мере необходимости, но не реже 2 раз в год.</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Оконные проемы моются с очисткой стекол с наружной стороны 3–4 раза в год, с внутренней стороны – ежемесячно.</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177. Обработку физкультурного оборудования и инвентаря необходимо проводить в соответствии с санитарными нормами и правилами, устанавливающими требования для учреждений дополнительного образования детей и молодежи.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178. Уборочный инвентарь должен использоваться по назначению (для уборки учебных помещений, коридоров, спортивного зала, обеденного зала, помещений медицинского назначения, спален, санитарных узлов, производственных помещений пищеблока, столовой и других помещений), быть раздельным для уборки полов и поверхностей выше пола, соответственно промаркирован.</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После использования уборочный инвентарь должен промываться горячей водой с моющими средствами и просушиваться, храниться в чистом виде в специальных шкафах или помещениях.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Уборочный инвентарь, в том числе ветошь для уборки туалетных помещений, должны иметь сигнальную маркировку (красную или оранжевую), храниться отдельно в санитарном узле в специальном шкафу. Емкости и ветошь после использования дезинфицируются, промываются, прополаскиваются и просушиваются.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179. Ковры и мягкая мебель ежедневно очищаются влажной щеткой или пылесосом, при генеральной уборке ковры выколачиваются на территории хозяйственной зоны, не реже 1 раза в год подвергаются сухой химической чистке. При использовании съемных чехлов для мягкой мебели смена их производится по мере загрязнения.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180. Мытье и обеззараживание игрушек проводятся в соответствии с санитарными нормами и правилами, устанавливающими требования для учреждений дошкольного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Игрушки моют в специальных промаркированных емкостях, сливая воду в унитаз. В теплое время года для мытья выносных игрушек можно использовать поливочные краны на участке.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181. Смена постельного белья, полотенец для рук и ног проводится по мере загрязнения, но не реже 1 раза в неделю.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Постельные принадлежности (</w:t>
      </w:r>
      <w:proofErr w:type="spellStart"/>
      <w:r w:rsidRPr="00AC0CED">
        <w:rPr>
          <w:rFonts w:ascii="Georgia" w:eastAsia="Times New Roman" w:hAnsi="Georgia" w:cs="Times New Roman"/>
          <w:color w:val="333333"/>
          <w:sz w:val="24"/>
          <w:szCs w:val="24"/>
          <w:lang w:eastAsia="ru-RU"/>
        </w:rPr>
        <w:t>наматрацники</w:t>
      </w:r>
      <w:proofErr w:type="spellEnd"/>
      <w:r w:rsidRPr="00AC0CED">
        <w:rPr>
          <w:rFonts w:ascii="Georgia" w:eastAsia="Times New Roman" w:hAnsi="Georgia" w:cs="Times New Roman"/>
          <w:color w:val="333333"/>
          <w:sz w:val="24"/>
          <w:szCs w:val="24"/>
          <w:lang w:eastAsia="ru-RU"/>
        </w:rPr>
        <w:t>, подушки, одеяла, спальные мешки) должны проветриваться во время каждой генеральной уборки, не реже 1 раза в год – просушиваться и выколачиваться или подвергаться обработке в дезинфекционной камере. При необходимости постельные принадлежности должны подвергаться химической чистке.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Смена </w:t>
      </w:r>
      <w:proofErr w:type="spellStart"/>
      <w:r w:rsidRPr="00AC0CED">
        <w:rPr>
          <w:rFonts w:ascii="Georgia" w:eastAsia="Times New Roman" w:hAnsi="Georgia" w:cs="Times New Roman"/>
          <w:color w:val="333333"/>
          <w:sz w:val="24"/>
          <w:szCs w:val="24"/>
          <w:lang w:eastAsia="ru-RU"/>
        </w:rPr>
        <w:t>наматрацников</w:t>
      </w:r>
      <w:proofErr w:type="spellEnd"/>
      <w:r w:rsidRPr="00AC0CED">
        <w:rPr>
          <w:rFonts w:ascii="Georgia" w:eastAsia="Times New Roman" w:hAnsi="Georgia" w:cs="Times New Roman"/>
          <w:color w:val="333333"/>
          <w:sz w:val="24"/>
          <w:szCs w:val="24"/>
          <w:lang w:eastAsia="ru-RU"/>
        </w:rPr>
        <w:t xml:space="preserve"> проводится по мере загрязнения.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Полученные в виде гуманитарной помощи обувь, куртки, комбинезоны, пальто, плащи (третий слой одежды) перед использованием следует тщательно выветрить; платья, костюмы, нательное белье (первый и второй слои одежды) – выстирать.</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182. Дезинфекция, дезинсекция и дератизация в учреждениях специального образования проводятся в соответствии с требованиями: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санитарных норм и правил, устанавливающих порядок осуществления дезинфекционной деятельности;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актов законодательства Республики Беларусь, регламентирующих дезинфекционную, дезинсекционную и </w:t>
      </w:r>
      <w:proofErr w:type="spellStart"/>
      <w:r w:rsidRPr="00AC0CED">
        <w:rPr>
          <w:rFonts w:ascii="Georgia" w:eastAsia="Times New Roman" w:hAnsi="Georgia" w:cs="Times New Roman"/>
          <w:color w:val="333333"/>
          <w:sz w:val="24"/>
          <w:szCs w:val="24"/>
          <w:lang w:eastAsia="ru-RU"/>
        </w:rPr>
        <w:t>дератизационную</w:t>
      </w:r>
      <w:proofErr w:type="spellEnd"/>
      <w:r w:rsidRPr="00AC0CED">
        <w:rPr>
          <w:rFonts w:ascii="Georgia" w:eastAsia="Times New Roman" w:hAnsi="Georgia" w:cs="Times New Roman"/>
          <w:color w:val="333333"/>
          <w:sz w:val="24"/>
          <w:szCs w:val="24"/>
          <w:lang w:eastAsia="ru-RU"/>
        </w:rPr>
        <w:t xml:space="preserve"> деятельность.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spellStart"/>
      <w:r w:rsidRPr="00AC0CED">
        <w:rPr>
          <w:rFonts w:ascii="Georgia" w:eastAsia="Times New Roman" w:hAnsi="Georgia" w:cs="Times New Roman"/>
          <w:color w:val="333333"/>
          <w:sz w:val="24"/>
          <w:szCs w:val="24"/>
          <w:lang w:eastAsia="ru-RU"/>
        </w:rPr>
        <w:lastRenderedPageBreak/>
        <w:t>Дератизационные</w:t>
      </w:r>
      <w:proofErr w:type="spellEnd"/>
      <w:r w:rsidRPr="00AC0CED">
        <w:rPr>
          <w:rFonts w:ascii="Georgia" w:eastAsia="Times New Roman" w:hAnsi="Georgia" w:cs="Times New Roman"/>
          <w:color w:val="333333"/>
          <w:sz w:val="24"/>
          <w:szCs w:val="24"/>
          <w:lang w:eastAsia="ru-RU"/>
        </w:rPr>
        <w:t xml:space="preserve"> и дезинсекционные мероприятия должны проводиться в отсутствие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Для предотвращения появления в помещениях грызунов, мух и других насекомых предусматривается следующее: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нижняя часть наружных дверей пищеблока (20–30 см) облицовывается металлом;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окна подвальных помещений закрываются металлической сеткой (решеткой);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окна в помещениях пищеблока, прачечной, спальных помещениях </w:t>
      </w:r>
      <w:proofErr w:type="spellStart"/>
      <w:r w:rsidRPr="00AC0CED">
        <w:rPr>
          <w:rFonts w:ascii="Georgia" w:eastAsia="Times New Roman" w:hAnsi="Georgia" w:cs="Times New Roman"/>
          <w:color w:val="333333"/>
          <w:sz w:val="24"/>
          <w:szCs w:val="24"/>
          <w:lang w:eastAsia="ru-RU"/>
        </w:rPr>
        <w:t>засетчиваются</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183. При выборе средств дезинфекции предпочтение отдается малотоксичным </w:t>
      </w:r>
      <w:proofErr w:type="spellStart"/>
      <w:r w:rsidRPr="00AC0CED">
        <w:rPr>
          <w:rFonts w:ascii="Georgia" w:eastAsia="Times New Roman" w:hAnsi="Georgia" w:cs="Times New Roman"/>
          <w:color w:val="333333"/>
          <w:sz w:val="24"/>
          <w:szCs w:val="24"/>
          <w:lang w:eastAsia="ru-RU"/>
        </w:rPr>
        <w:t>моюще-дезинфицирующим</w:t>
      </w:r>
      <w:proofErr w:type="spellEnd"/>
      <w:r w:rsidRPr="00AC0CED">
        <w:rPr>
          <w:rFonts w:ascii="Georgia" w:eastAsia="Times New Roman" w:hAnsi="Georgia" w:cs="Times New Roman"/>
          <w:color w:val="333333"/>
          <w:sz w:val="24"/>
          <w:szCs w:val="24"/>
          <w:lang w:eastAsia="ru-RU"/>
        </w:rPr>
        <w:t xml:space="preserve">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184. Безопасность используемых в учреждениях специального образования моющих средств (в том числе для мытья столовой посуды) и средств дезинфекции должна быть подтверждена свидетельством о государственной регистрации.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Хранение моющих средств и средств дезинфекции осуществляется в специально отведенных помещениях, недоступных для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185. Для предотвращения появления грызунов, мух и других насекомых необходимо:</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облицевать металлом нижнюю часть наружных дверей пищеблока (20–30 см);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закрыть все подвальные окна металлической сеткой (решеткой);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затянуть окна сетками в пищеблоке, </w:t>
      </w:r>
      <w:proofErr w:type="spellStart"/>
      <w:r w:rsidRPr="00AC0CED">
        <w:rPr>
          <w:rFonts w:ascii="Georgia" w:eastAsia="Times New Roman" w:hAnsi="Georgia" w:cs="Times New Roman"/>
          <w:color w:val="333333"/>
          <w:sz w:val="24"/>
          <w:szCs w:val="24"/>
          <w:lang w:eastAsia="ru-RU"/>
        </w:rPr>
        <w:t>постирочной</w:t>
      </w:r>
      <w:proofErr w:type="spellEnd"/>
      <w:r w:rsidRPr="00AC0CED">
        <w:rPr>
          <w:rFonts w:ascii="Georgia" w:eastAsia="Times New Roman" w:hAnsi="Georgia" w:cs="Times New Roman"/>
          <w:color w:val="333333"/>
          <w:sz w:val="24"/>
          <w:szCs w:val="24"/>
          <w:lang w:eastAsia="ru-RU"/>
        </w:rPr>
        <w:t>, санитарных узлах, спальных и других помещениях.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186. В учреждении специального образования санитарное содержание плавательного бассейна регламентируется: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санитарными нормами и правилами, устанавливающими требования к устройству, оборудованию и эксплуатации плавательных бассейнов и аквапарков;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санитарными нормами и правилами, устанавливающими требования к устройству и содержанию организаций здравоохранения;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другими санитарными нормами и правилами, техническими кодексами установившейся практики, содержащими обязательные для соблюдения требования.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Оптимальным является смена воды в чашах плавательных бассейнов во время каждых каникул.</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187. Резиновые коврики, используемые в душевых, плавательных бассейнах, ежедневно дезинфицируются методом орошения или замачивания в дезинфицирующем растворе по бактерицидному режиму.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188. Мочалки после использования обеззараживаются кипячением или (при наличии автоклава) </w:t>
      </w:r>
      <w:proofErr w:type="spellStart"/>
      <w:r w:rsidRPr="00AC0CED">
        <w:rPr>
          <w:rFonts w:ascii="Georgia" w:eastAsia="Times New Roman" w:hAnsi="Georgia" w:cs="Times New Roman"/>
          <w:color w:val="333333"/>
          <w:sz w:val="24"/>
          <w:szCs w:val="24"/>
          <w:lang w:eastAsia="ru-RU"/>
        </w:rPr>
        <w:t>автоклавированием</w:t>
      </w:r>
      <w:proofErr w:type="spellEnd"/>
      <w:r w:rsidRPr="00AC0CED">
        <w:rPr>
          <w:rFonts w:ascii="Georgia" w:eastAsia="Times New Roman" w:hAnsi="Georgia" w:cs="Times New Roman"/>
          <w:color w:val="333333"/>
          <w:sz w:val="24"/>
          <w:szCs w:val="24"/>
          <w:lang w:eastAsia="ru-RU"/>
        </w:rPr>
        <w:t>, просушиваются и хранятся упорядоченно (в промаркированной емкости или промаркированном мешке).</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lastRenderedPageBreak/>
        <w:t>ГЛАВА 11</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ТРЕБОВАНИЯ К ОРГАНИЗАЦИИ МЕДИКО-САНИТАРНОГО ОБЕСПЕЧЕНИЯ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189. Медицинское обслуживание детей в учреждениях специального образования осуществляется медицинскими работниками территориальных организаций здравоохранения в порядке, установленном законодательством Республики Беларусь.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190. Медицинские работники учреждений специального образования обеспечивают организацию необходимой медицинской помощи в порядке, установленном законодательством; работают в тесном контакте с администрацией, педагогами, воспитателями.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191. Медицинские работники должны ежедневно вести амбулаторный прием, регистрируя все обращения независимо от характера заболевания в журнале по форме 074/у «Журнал регистрации амбулаторных больных», утвержденной приказом Министерства здравоохранения Республики Беларусь от 17 февраля 2004 г. № 33 «Об утверждении форм учетной медицинской документации организаций здравоохранения». Детей с острыми заболеваниями кратковременно помещают в медицинский изолятор, при необходимости – направляют на лечение в организации здравоохранения.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Запрещается лечение в медицинском изоляторе детей с инфекционными заболеваниями.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192. С целью выявления педикулеза медицинские работники должны еженедельно проводить осмотры детей. Осмотры волосистой части головы и одежды проводят в хорошо освещенном помещении, используя лупу и частые гребни. После каждого осмотра гребни обрабатываются с применением средств дезинфекции.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193. Для предупреждения заноса инфекционных, заразных кожных заболеваний и педикулеза медицинские работники проводят профилактические осмотры по возвращении детей в учреждение специального образования после выходных, праздничных дней и каникул. Все случаи инфекционных заболеваний должны регистрироваться в журнале по форме 060/у «Журнал учета инфекционных заболеваний, пищевых отравлений, осложнений после прививки», утвержденной приказом Министерства здравоохранения Республики Беларусь от 22 декабря 2006 г. № 976 «Об утверждении форм первичной медицинской документации по учету инфекционных заболеваний».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194. </w:t>
      </w:r>
      <w:proofErr w:type="gramStart"/>
      <w:r w:rsidRPr="00AC0CED">
        <w:rPr>
          <w:rFonts w:ascii="Georgia" w:eastAsia="Times New Roman" w:hAnsi="Georgia" w:cs="Times New Roman"/>
          <w:color w:val="333333"/>
          <w:sz w:val="24"/>
          <w:szCs w:val="24"/>
          <w:lang w:eastAsia="ru-RU"/>
        </w:rPr>
        <w:t xml:space="preserve">В медицинских помещениях должна быть </w:t>
      </w:r>
      <w:proofErr w:type="spellStart"/>
      <w:r w:rsidRPr="00AC0CED">
        <w:rPr>
          <w:rFonts w:ascii="Georgia" w:eastAsia="Times New Roman" w:hAnsi="Georgia" w:cs="Times New Roman"/>
          <w:color w:val="333333"/>
          <w:sz w:val="24"/>
          <w:szCs w:val="24"/>
          <w:lang w:eastAsia="ru-RU"/>
        </w:rPr>
        <w:t>противопедикулезная</w:t>
      </w:r>
      <w:proofErr w:type="spellEnd"/>
      <w:r w:rsidRPr="00AC0CED">
        <w:rPr>
          <w:rFonts w:ascii="Georgia" w:eastAsia="Times New Roman" w:hAnsi="Georgia" w:cs="Times New Roman"/>
          <w:color w:val="333333"/>
          <w:sz w:val="24"/>
          <w:szCs w:val="24"/>
          <w:lang w:eastAsia="ru-RU"/>
        </w:rPr>
        <w:t xml:space="preserve"> укладка, комплект которой включает: фартук клеенчатый, косынки клеенчатые (2–3 шт.), перчатки резиновые, машинку для стрижки волос, лупу, ножницы, частый гребень, спиртовку, вату, столовый уксус или 5–10%-ю уксусную кислоту, оцинкованное ведро для обеззараживания или сжигания волос, клеенчатый или хлопчатобумажный </w:t>
      </w:r>
      <w:r w:rsidRPr="00AC0CED">
        <w:rPr>
          <w:rFonts w:ascii="Georgia" w:eastAsia="Times New Roman" w:hAnsi="Georgia" w:cs="Times New Roman"/>
          <w:color w:val="333333"/>
          <w:sz w:val="24"/>
          <w:szCs w:val="24"/>
          <w:lang w:eastAsia="ru-RU"/>
        </w:rPr>
        <w:lastRenderedPageBreak/>
        <w:t xml:space="preserve">мешок для сбора одежды ребенка, у которого выявлен педикулез, </w:t>
      </w:r>
      <w:proofErr w:type="spellStart"/>
      <w:r w:rsidRPr="00AC0CED">
        <w:rPr>
          <w:rFonts w:ascii="Georgia" w:eastAsia="Times New Roman" w:hAnsi="Georgia" w:cs="Times New Roman"/>
          <w:color w:val="333333"/>
          <w:sz w:val="24"/>
          <w:szCs w:val="24"/>
          <w:lang w:eastAsia="ru-RU"/>
        </w:rPr>
        <w:t>противопедикулезные</w:t>
      </w:r>
      <w:proofErr w:type="spellEnd"/>
      <w:r w:rsidRPr="00AC0CED">
        <w:rPr>
          <w:rFonts w:ascii="Georgia" w:eastAsia="Times New Roman" w:hAnsi="Georgia" w:cs="Times New Roman"/>
          <w:color w:val="333333"/>
          <w:sz w:val="24"/>
          <w:szCs w:val="24"/>
          <w:lang w:eastAsia="ru-RU"/>
        </w:rPr>
        <w:t xml:space="preserve"> препараты.</w:t>
      </w:r>
      <w:proofErr w:type="gramEnd"/>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195. Медицинский работник ежемесячно анализирует заболеваемость по обращаемости, все случаи травм, используя результаты анализа для оказания необходимой медицинской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 целью предупреждения возникновения и распространения инфекционных заболеваний медицинские работники должны выполнять следующие противоэпидемические мероприятия: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проведение профилактических прививок в соответствии с санитарными нормами и правилами, устанавливающими требования к устройству, оборудованию и содержанию прививочных кабинетов, и санитарно-гигиеническими и противоэпидемическими требованиями к проведению профилактических прививок;</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раннее выявление </w:t>
      </w:r>
      <w:proofErr w:type="gramStart"/>
      <w:r w:rsidRPr="00AC0CED">
        <w:rPr>
          <w:rFonts w:ascii="Georgia" w:eastAsia="Times New Roman" w:hAnsi="Georgia" w:cs="Times New Roman"/>
          <w:color w:val="333333"/>
          <w:sz w:val="24"/>
          <w:szCs w:val="24"/>
          <w:lang w:eastAsia="ru-RU"/>
        </w:rPr>
        <w:t>заболевших</w:t>
      </w:r>
      <w:proofErr w:type="gram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контроль за</w:t>
      </w:r>
      <w:proofErr w:type="gramEnd"/>
      <w:r w:rsidRPr="00AC0CED">
        <w:rPr>
          <w:rFonts w:ascii="Georgia" w:eastAsia="Times New Roman" w:hAnsi="Georgia" w:cs="Times New Roman"/>
          <w:color w:val="333333"/>
          <w:sz w:val="24"/>
          <w:szCs w:val="24"/>
          <w:lang w:eastAsia="ru-RU"/>
        </w:rPr>
        <w:t xml:space="preserve"> соблюдением карантинных мероприятий и наблюдение за детьми, бывшими в контакте с инфекционными больными;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своевременное проведение дезинфекции;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информирование соответствующих органов и учреждений о каждом случае инфекционного заболевания.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196. При возникновении инфекционного заболевания или осложнении санитарно-эпидемиологической обстановки ежедневная влажная уборка и дезинфекция помещений и предметов детского обихода проводятся в соответствии с санитарными нормами и правилами, содержащими обязательные для соблюдения требования.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197. Медицинские работники совместно с педагогами и воспитателями в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должны проводить работу по адаптивному гигиеническому обучению и воспитанию детей, в специальных общеобразовательных школах и вспомогательных школах (специальных общеобразовательных школах-интернатах и вспомогательных школах-интернатах) – работу по гигиеническому обучению и воспитанию детей, ежедневному контролю выполнения ими правил личной гигиены.</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6505"/>
        <w:gridCol w:w="5645"/>
      </w:tblGrid>
      <w:tr w:rsidR="00AC0CED" w:rsidRPr="00AC0CED" w:rsidTr="00AC0CED">
        <w:tc>
          <w:tcPr>
            <w:tcW w:w="265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23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Приложение 1</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к Санитарным нормам и правилам</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«Требования для отдельных учреждений</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образования, реализующих образовательную</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программу специального образования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на уровне общего среднего образования,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образовательную программу специального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образования на уровне общего среднего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образования для лиц с интеллектуальной</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недостаточностью»</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ОПТИМАЛЬНЫЕ ПОКАЗАТЕЛИ МИКРОКЛИМАТА УЧРЕЖДЕНИЙ СПЕЦИАЛЬНОГО ОБРАЗОВАНИЯ</w:t>
      </w:r>
    </w:p>
    <w:tbl>
      <w:tblPr>
        <w:tblW w:w="12135" w:type="dxa"/>
        <w:tblCellMar>
          <w:left w:w="0" w:type="dxa"/>
          <w:right w:w="0" w:type="dxa"/>
        </w:tblCellMar>
        <w:tblLook w:val="04A0"/>
      </w:tblPr>
      <w:tblGrid>
        <w:gridCol w:w="372"/>
        <w:gridCol w:w="7059"/>
        <w:gridCol w:w="2847"/>
        <w:gridCol w:w="1857"/>
      </w:tblGrid>
      <w:tr w:rsidR="00AC0CED" w:rsidRPr="00AC0CED" w:rsidTr="00AC0CED">
        <w:trPr>
          <w:trHeight w:val="240"/>
        </w:trPr>
        <w:tc>
          <w:tcPr>
            <w:tcW w:w="1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6" w:type="dxa"/>
              <w:bottom w:w="0" w:type="dxa"/>
              <w:right w:w="6" w:type="dxa"/>
            </w:tcMar>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w:t>
            </w:r>
            <w:r w:rsidRPr="00AC0CED">
              <w:rPr>
                <w:rFonts w:ascii="Times New Roman" w:eastAsia="Times New Roman" w:hAnsi="Times New Roman" w:cs="Times New Roman"/>
                <w:sz w:val="24"/>
                <w:szCs w:val="24"/>
                <w:lang w:eastAsia="ru-RU"/>
              </w:rPr>
              <w:br/>
            </w:r>
            <w:proofErr w:type="spellStart"/>
            <w:proofErr w:type="gramStart"/>
            <w:r w:rsidRPr="00AC0CED">
              <w:rPr>
                <w:rFonts w:ascii="Times New Roman" w:eastAsia="Times New Roman" w:hAnsi="Times New Roman" w:cs="Times New Roman"/>
                <w:sz w:val="24"/>
                <w:szCs w:val="24"/>
                <w:lang w:eastAsia="ru-RU"/>
              </w:rPr>
              <w:t>п</w:t>
            </w:r>
            <w:proofErr w:type="spellEnd"/>
            <w:proofErr w:type="gramEnd"/>
            <w:r w:rsidRPr="00AC0CED">
              <w:rPr>
                <w:rFonts w:ascii="Times New Roman" w:eastAsia="Times New Roman" w:hAnsi="Times New Roman" w:cs="Times New Roman"/>
                <w:sz w:val="24"/>
                <w:szCs w:val="24"/>
                <w:lang w:eastAsia="ru-RU"/>
              </w:rPr>
              <w:t>/</w:t>
            </w:r>
            <w:proofErr w:type="spellStart"/>
            <w:r w:rsidRPr="00AC0CED">
              <w:rPr>
                <w:rFonts w:ascii="Times New Roman" w:eastAsia="Times New Roman" w:hAnsi="Times New Roman" w:cs="Times New Roman"/>
                <w:sz w:val="24"/>
                <w:szCs w:val="24"/>
                <w:lang w:eastAsia="ru-RU"/>
              </w:rPr>
              <w:t>п</w:t>
            </w:r>
            <w:proofErr w:type="spellEnd"/>
          </w:p>
        </w:tc>
        <w:tc>
          <w:tcPr>
            <w:tcW w:w="2850" w:type="pct"/>
            <w:vMerge w:val="restar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Показатели оптимального микроклимата</w:t>
            </w:r>
          </w:p>
        </w:tc>
        <w:tc>
          <w:tcPr>
            <w:tcW w:w="1900" w:type="pct"/>
            <w:gridSpan w:val="2"/>
            <w:tcBorders>
              <w:top w:val="single" w:sz="8" w:space="0" w:color="auto"/>
              <w:left w:val="nil"/>
              <w:bottom w:val="single" w:sz="8" w:space="0" w:color="auto"/>
              <w:right w:val="single" w:sz="8" w:space="0" w:color="auto"/>
            </w:tcBorders>
            <w:shd w:val="clear" w:color="auto" w:fill="auto"/>
            <w:vAlign w:val="center"/>
            <w:hideMark/>
          </w:tcPr>
          <w:p w:rsidR="00AB7CCE"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xml:space="preserve">Период </w:t>
            </w:r>
          </w:p>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года</w:t>
            </w:r>
          </w:p>
        </w:tc>
      </w:tr>
      <w:tr w:rsidR="00AC0CED" w:rsidRPr="00AC0CED" w:rsidTr="00AC0CED">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p>
        </w:tc>
        <w:tc>
          <w:tcPr>
            <w:tcW w:w="1150" w:type="pct"/>
            <w:tcBorders>
              <w:top w:val="nil"/>
              <w:left w:val="nil"/>
              <w:bottom w:val="single" w:sz="8" w:space="0" w:color="auto"/>
              <w:right w:val="single" w:sz="8" w:space="0" w:color="auto"/>
            </w:tcBorders>
            <w:shd w:val="clear" w:color="auto" w:fill="auto"/>
            <w:tcMar>
              <w:top w:w="0" w:type="dxa"/>
              <w:left w:w="6" w:type="dxa"/>
              <w:bottom w:w="0" w:type="dxa"/>
              <w:right w:w="6" w:type="dxa"/>
            </w:tcMar>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холодный и переходный</w:t>
            </w:r>
          </w:p>
        </w:tc>
        <w:tc>
          <w:tcPr>
            <w:tcW w:w="75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теплый</w:t>
            </w:r>
          </w:p>
        </w:tc>
      </w:tr>
      <w:tr w:rsidR="00AC0CED" w:rsidRPr="00AC0CED" w:rsidTr="00AC0CED">
        <w:tc>
          <w:tcPr>
            <w:tcW w:w="150" w:type="pct"/>
            <w:vMerge w:val="restar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lastRenderedPageBreak/>
              <w:t>1</w:t>
            </w:r>
          </w:p>
        </w:tc>
        <w:tc>
          <w:tcPr>
            <w:tcW w:w="2850" w:type="pct"/>
            <w:tcBorders>
              <w:top w:val="nil"/>
              <w:left w:val="nil"/>
              <w:bottom w:val="nil"/>
              <w:right w:val="single" w:sz="8" w:space="0" w:color="auto"/>
            </w:tcBorders>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Температура воздуха (°С):</w:t>
            </w:r>
          </w:p>
        </w:tc>
        <w:tc>
          <w:tcPr>
            <w:tcW w:w="1150" w:type="pct"/>
            <w:tcBorders>
              <w:top w:val="nil"/>
              <w:left w:val="nil"/>
              <w:bottom w:val="nil"/>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750" w:type="pct"/>
            <w:tcBorders>
              <w:top w:val="nil"/>
              <w:left w:val="nil"/>
              <w:bottom w:val="nil"/>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r>
      <w:tr w:rsidR="00AC0CED" w:rsidRPr="00AC0CED" w:rsidTr="00AC0CED">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p>
        </w:tc>
        <w:tc>
          <w:tcPr>
            <w:tcW w:w="2850" w:type="pct"/>
            <w:tcBorders>
              <w:top w:val="nil"/>
              <w:left w:val="nil"/>
              <w:bottom w:val="nil"/>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жилая ячейка</w:t>
            </w:r>
          </w:p>
        </w:tc>
        <w:tc>
          <w:tcPr>
            <w:tcW w:w="1150" w:type="pct"/>
            <w:tcBorders>
              <w:top w:val="nil"/>
              <w:left w:val="nil"/>
              <w:bottom w:val="nil"/>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20–22</w:t>
            </w:r>
          </w:p>
        </w:tc>
        <w:tc>
          <w:tcPr>
            <w:tcW w:w="750" w:type="pct"/>
            <w:tcBorders>
              <w:top w:val="nil"/>
              <w:left w:val="nil"/>
              <w:bottom w:val="nil"/>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21–25</w:t>
            </w:r>
          </w:p>
        </w:tc>
      </w:tr>
      <w:tr w:rsidR="00AC0CED" w:rsidRPr="00AC0CED" w:rsidTr="00AC0CED">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p>
        </w:tc>
        <w:tc>
          <w:tcPr>
            <w:tcW w:w="2850" w:type="pct"/>
            <w:tcBorders>
              <w:top w:val="nil"/>
              <w:left w:val="nil"/>
              <w:bottom w:val="nil"/>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музыкальный и гимнастический залы</w:t>
            </w:r>
          </w:p>
        </w:tc>
        <w:tc>
          <w:tcPr>
            <w:tcW w:w="1150" w:type="pct"/>
            <w:tcBorders>
              <w:top w:val="nil"/>
              <w:left w:val="nil"/>
              <w:bottom w:val="nil"/>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18–19</w:t>
            </w:r>
          </w:p>
        </w:tc>
        <w:tc>
          <w:tcPr>
            <w:tcW w:w="750" w:type="pct"/>
            <w:tcBorders>
              <w:top w:val="nil"/>
              <w:left w:val="nil"/>
              <w:bottom w:val="nil"/>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18–19</w:t>
            </w:r>
          </w:p>
        </w:tc>
      </w:tr>
      <w:tr w:rsidR="00AC0CED" w:rsidRPr="00AC0CED" w:rsidTr="00AC0CED">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p>
        </w:tc>
        <w:tc>
          <w:tcPr>
            <w:tcW w:w="2850" w:type="pct"/>
            <w:tcBorders>
              <w:top w:val="nil"/>
              <w:left w:val="nil"/>
              <w:bottom w:val="nil"/>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4"/>
                <w:szCs w:val="24"/>
                <w:lang w:eastAsia="ru-RU"/>
              </w:rPr>
              <w:t>досуговые</w:t>
            </w:r>
            <w:proofErr w:type="spellEnd"/>
            <w:r w:rsidRPr="00AC0CED">
              <w:rPr>
                <w:rFonts w:ascii="Times New Roman" w:eastAsia="Times New Roman" w:hAnsi="Times New Roman" w:cs="Times New Roman"/>
                <w:sz w:val="24"/>
                <w:szCs w:val="24"/>
                <w:lang w:eastAsia="ru-RU"/>
              </w:rPr>
              <w:t xml:space="preserve"> помещения</w:t>
            </w:r>
          </w:p>
        </w:tc>
        <w:tc>
          <w:tcPr>
            <w:tcW w:w="1150" w:type="pct"/>
            <w:tcBorders>
              <w:top w:val="nil"/>
              <w:left w:val="nil"/>
              <w:bottom w:val="nil"/>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20–22</w:t>
            </w:r>
          </w:p>
        </w:tc>
        <w:tc>
          <w:tcPr>
            <w:tcW w:w="750" w:type="pct"/>
            <w:tcBorders>
              <w:top w:val="nil"/>
              <w:left w:val="nil"/>
              <w:bottom w:val="nil"/>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21–25</w:t>
            </w:r>
          </w:p>
        </w:tc>
      </w:tr>
      <w:tr w:rsidR="00AC0CED" w:rsidRPr="00AC0CED" w:rsidTr="00AC0CED">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p>
        </w:tc>
        <w:tc>
          <w:tcPr>
            <w:tcW w:w="2850" w:type="pct"/>
            <w:tcBorders>
              <w:top w:val="nil"/>
              <w:left w:val="nil"/>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помещения медицинского назначения</w:t>
            </w:r>
          </w:p>
        </w:tc>
        <w:tc>
          <w:tcPr>
            <w:tcW w:w="11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20–22</w:t>
            </w:r>
          </w:p>
        </w:tc>
        <w:tc>
          <w:tcPr>
            <w:tcW w:w="7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21–25</w:t>
            </w:r>
          </w:p>
        </w:tc>
      </w:tr>
      <w:tr w:rsidR="00AC0CED" w:rsidRPr="00AC0CED" w:rsidTr="00AC0CED">
        <w:tc>
          <w:tcPr>
            <w:tcW w:w="15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2</w:t>
            </w:r>
          </w:p>
        </w:tc>
        <w:tc>
          <w:tcPr>
            <w:tcW w:w="28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Относительная влажность</w:t>
            </w:r>
            <w:proofErr w:type="gramStart"/>
            <w:r w:rsidRPr="00AC0CED">
              <w:rPr>
                <w:rFonts w:ascii="Times New Roman" w:eastAsia="Times New Roman" w:hAnsi="Times New Roman" w:cs="Times New Roman"/>
                <w:sz w:val="24"/>
                <w:szCs w:val="24"/>
                <w:lang w:eastAsia="ru-RU"/>
              </w:rPr>
              <w:t xml:space="preserve"> (%)</w:t>
            </w:r>
            <w:proofErr w:type="gramEnd"/>
          </w:p>
        </w:tc>
        <w:tc>
          <w:tcPr>
            <w:tcW w:w="11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30–50</w:t>
            </w:r>
          </w:p>
        </w:tc>
        <w:tc>
          <w:tcPr>
            <w:tcW w:w="7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30–60</w:t>
            </w:r>
          </w:p>
        </w:tc>
      </w:tr>
      <w:tr w:rsidR="00AC0CED" w:rsidRPr="00AC0CED" w:rsidTr="00AC0CED">
        <w:tc>
          <w:tcPr>
            <w:tcW w:w="15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3</w:t>
            </w:r>
          </w:p>
        </w:tc>
        <w:tc>
          <w:tcPr>
            <w:tcW w:w="28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Скорость движения воздуха (</w:t>
            </w:r>
            <w:proofErr w:type="gramStart"/>
            <w:r w:rsidRPr="00AC0CED">
              <w:rPr>
                <w:rFonts w:ascii="Times New Roman" w:eastAsia="Times New Roman" w:hAnsi="Times New Roman" w:cs="Times New Roman"/>
                <w:sz w:val="24"/>
                <w:szCs w:val="24"/>
                <w:lang w:eastAsia="ru-RU"/>
              </w:rPr>
              <w:t>м</w:t>
            </w:r>
            <w:proofErr w:type="gramEnd"/>
            <w:r w:rsidRPr="00AC0CED">
              <w:rPr>
                <w:rFonts w:ascii="Times New Roman" w:eastAsia="Times New Roman" w:hAnsi="Times New Roman" w:cs="Times New Roman"/>
                <w:sz w:val="24"/>
                <w:szCs w:val="24"/>
                <w:lang w:eastAsia="ru-RU"/>
              </w:rPr>
              <w:t>/сек)</w:t>
            </w:r>
          </w:p>
        </w:tc>
        <w:tc>
          <w:tcPr>
            <w:tcW w:w="11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0,1–0,15</w:t>
            </w:r>
          </w:p>
        </w:tc>
        <w:tc>
          <w:tcPr>
            <w:tcW w:w="7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Не более 0,25</w:t>
            </w:r>
          </w:p>
        </w:tc>
      </w:tr>
      <w:tr w:rsidR="00AC0CED" w:rsidRPr="00AC0CED" w:rsidTr="00AC0CED">
        <w:trPr>
          <w:trHeight w:val="159"/>
        </w:trPr>
        <w:tc>
          <w:tcPr>
            <w:tcW w:w="15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159" w:lineRule="atLeast"/>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4</w:t>
            </w:r>
          </w:p>
        </w:tc>
        <w:tc>
          <w:tcPr>
            <w:tcW w:w="28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159" w:lineRule="atLeast"/>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Перепад между температурой воздуха помещений и стен (°С)</w:t>
            </w:r>
          </w:p>
        </w:tc>
        <w:tc>
          <w:tcPr>
            <w:tcW w:w="11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159" w:lineRule="atLeast"/>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Не более 6</w:t>
            </w:r>
          </w:p>
        </w:tc>
        <w:tc>
          <w:tcPr>
            <w:tcW w:w="7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159" w:lineRule="atLeast"/>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w:t>
            </w:r>
          </w:p>
        </w:tc>
      </w:tr>
      <w:tr w:rsidR="00AC0CED" w:rsidRPr="00AC0CED" w:rsidTr="00AC0CED">
        <w:trPr>
          <w:trHeight w:val="159"/>
        </w:trPr>
        <w:tc>
          <w:tcPr>
            <w:tcW w:w="15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hideMark/>
          </w:tcPr>
          <w:p w:rsidR="00AC0CED" w:rsidRPr="00AC0CED" w:rsidRDefault="00AC0CED" w:rsidP="00AC0CED">
            <w:pPr>
              <w:spacing w:after="0" w:line="159" w:lineRule="atLeast"/>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5</w:t>
            </w:r>
          </w:p>
        </w:tc>
        <w:tc>
          <w:tcPr>
            <w:tcW w:w="28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159" w:lineRule="atLeast"/>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Перепад между температурой воздуха помещений и пола (°С)</w:t>
            </w:r>
          </w:p>
        </w:tc>
        <w:tc>
          <w:tcPr>
            <w:tcW w:w="11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159" w:lineRule="atLeast"/>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2</w:t>
            </w:r>
          </w:p>
        </w:tc>
        <w:tc>
          <w:tcPr>
            <w:tcW w:w="750" w:type="pct"/>
            <w:tcBorders>
              <w:top w:val="nil"/>
              <w:left w:val="nil"/>
              <w:bottom w:val="single" w:sz="8" w:space="0" w:color="auto"/>
              <w:right w:val="single" w:sz="8" w:space="0" w:color="auto"/>
            </w:tcBorders>
            <w:shd w:val="clear" w:color="auto" w:fill="auto"/>
            <w:hideMark/>
          </w:tcPr>
          <w:p w:rsidR="00AC0CED" w:rsidRPr="00AC0CED" w:rsidRDefault="00AC0CED" w:rsidP="00AC0CED">
            <w:pPr>
              <w:spacing w:after="0" w:line="159" w:lineRule="atLeast"/>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6505"/>
        <w:gridCol w:w="5645"/>
      </w:tblGrid>
      <w:tr w:rsidR="00AC0CED" w:rsidRPr="00AC0CED" w:rsidTr="00AC0CED">
        <w:tc>
          <w:tcPr>
            <w:tcW w:w="265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23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Приложение 2</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к Санитарным нормам и правилам</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«Требования для отдельных учреждений</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образования, реализующих образовательную</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программу специального образования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на уровне общего среднего образования,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образовательную программу специального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образования на уровне общего среднего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образования для лиц с интеллектуальной</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недостаточностью»</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Форма</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ЖУРНАЛ</w:t>
      </w:r>
      <w:r w:rsidRPr="00AC0CED">
        <w:rPr>
          <w:rFonts w:ascii="Georgia" w:eastAsia="Times New Roman" w:hAnsi="Georgia" w:cs="Times New Roman"/>
          <w:color w:val="333333"/>
          <w:sz w:val="24"/>
          <w:szCs w:val="24"/>
          <w:lang w:eastAsia="ru-RU"/>
        </w:rPr>
        <w:br/>
        <w:t xml:space="preserve">по </w:t>
      </w:r>
      <w:proofErr w:type="gramStart"/>
      <w:r w:rsidRPr="00AC0CED">
        <w:rPr>
          <w:rFonts w:ascii="Georgia" w:eastAsia="Times New Roman" w:hAnsi="Georgia" w:cs="Times New Roman"/>
          <w:color w:val="333333"/>
          <w:sz w:val="24"/>
          <w:szCs w:val="24"/>
          <w:lang w:eastAsia="ru-RU"/>
        </w:rPr>
        <w:t>контролю за</w:t>
      </w:r>
      <w:proofErr w:type="gramEnd"/>
      <w:r w:rsidRPr="00AC0CED">
        <w:rPr>
          <w:rFonts w:ascii="Georgia" w:eastAsia="Times New Roman" w:hAnsi="Georgia" w:cs="Times New Roman"/>
          <w:color w:val="333333"/>
          <w:sz w:val="24"/>
          <w:szCs w:val="24"/>
          <w:lang w:eastAsia="ru-RU"/>
        </w:rPr>
        <w:t xml:space="preserve"> качеством скоропортящихся пищевых продуктов, поступающих на пищеблок</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Начат __________________ 20__ г.</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Окончен ________________ 20__ г.</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35" w:type="dxa"/>
        <w:tblCellMar>
          <w:left w:w="0" w:type="dxa"/>
          <w:right w:w="0" w:type="dxa"/>
        </w:tblCellMar>
        <w:tblLook w:val="04A0"/>
      </w:tblPr>
      <w:tblGrid>
        <w:gridCol w:w="2600"/>
        <w:gridCol w:w="2848"/>
        <w:gridCol w:w="2724"/>
        <w:gridCol w:w="2229"/>
        <w:gridCol w:w="1734"/>
      </w:tblGrid>
      <w:tr w:rsidR="00AC0CED" w:rsidRPr="00AC0CED" w:rsidTr="00AC0CED">
        <w:trPr>
          <w:trHeight w:val="240"/>
        </w:trPr>
        <w:tc>
          <w:tcPr>
            <w:tcW w:w="1050" w:type="pct"/>
            <w:tcBorders>
              <w:top w:val="single" w:sz="8" w:space="0" w:color="auto"/>
              <w:left w:val="single" w:sz="8" w:space="0" w:color="auto"/>
              <w:bottom w:val="single" w:sz="8" w:space="0" w:color="auto"/>
              <w:right w:val="single" w:sz="8" w:space="0" w:color="auto"/>
            </w:tcBorders>
            <w:shd w:val="clear" w:color="auto" w:fill="auto"/>
            <w:tcMar>
              <w:top w:w="0" w:type="dxa"/>
              <w:left w:w="6" w:type="dxa"/>
              <w:bottom w:w="0" w:type="dxa"/>
              <w:right w:w="6" w:type="dxa"/>
            </w:tcMar>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Дата поступления пищевых продуктов</w:t>
            </w:r>
          </w:p>
        </w:tc>
        <w:tc>
          <w:tcPr>
            <w:tcW w:w="1150" w:type="pc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Перечень поступающих на пищеблок пищевых продуктов</w:t>
            </w:r>
          </w:p>
        </w:tc>
        <w:tc>
          <w:tcPr>
            <w:tcW w:w="1100" w:type="pc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Качество проверяемых пищевых продуктов</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Окончание срока годности пищевых продуктов</w:t>
            </w:r>
          </w:p>
        </w:tc>
        <w:tc>
          <w:tcPr>
            <w:tcW w:w="700" w:type="pc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Подписи</w:t>
            </w:r>
          </w:p>
        </w:tc>
      </w:tr>
      <w:tr w:rsidR="00AC0CED" w:rsidRPr="00AC0CED" w:rsidTr="00AC0CED">
        <w:trPr>
          <w:trHeight w:val="240"/>
        </w:trPr>
        <w:tc>
          <w:tcPr>
            <w:tcW w:w="105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1</w:t>
            </w:r>
          </w:p>
        </w:tc>
        <w:tc>
          <w:tcPr>
            <w:tcW w:w="115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2</w:t>
            </w:r>
          </w:p>
        </w:tc>
        <w:tc>
          <w:tcPr>
            <w:tcW w:w="110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3</w:t>
            </w:r>
          </w:p>
        </w:tc>
        <w:tc>
          <w:tcPr>
            <w:tcW w:w="90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4</w:t>
            </w:r>
          </w:p>
        </w:tc>
        <w:tc>
          <w:tcPr>
            <w:tcW w:w="70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5</w:t>
            </w:r>
          </w:p>
        </w:tc>
      </w:tr>
      <w:tr w:rsidR="00AC0CED" w:rsidRPr="00AC0CED" w:rsidTr="00AC0CED">
        <w:trPr>
          <w:trHeight w:val="240"/>
        </w:trPr>
        <w:tc>
          <w:tcPr>
            <w:tcW w:w="1050" w:type="pct"/>
            <w:tcBorders>
              <w:top w:val="nil"/>
              <w:left w:val="single" w:sz="8" w:space="0" w:color="auto"/>
              <w:bottom w:val="nil"/>
              <w:right w:val="single" w:sz="8" w:space="0" w:color="auto"/>
            </w:tcBorders>
            <w:shd w:val="clear" w:color="auto" w:fill="auto"/>
            <w:tcMar>
              <w:top w:w="0" w:type="dxa"/>
              <w:left w:w="6" w:type="dxa"/>
              <w:bottom w:w="0" w:type="dxa"/>
              <w:right w:w="6" w:type="dxa"/>
            </w:tcMar>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115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110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90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70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ind w:firstLine="567"/>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Примечания:</w:t>
      </w:r>
    </w:p>
    <w:p w:rsidR="00AC0CED" w:rsidRPr="00AC0CED" w:rsidRDefault="00AC0CED" w:rsidP="00AC0CED">
      <w:pPr>
        <w:spacing w:after="0" w:line="360" w:lineRule="atLeast"/>
        <w:ind w:firstLine="567"/>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В графе 1 указывается дата поступления пищевых продуктов со склада на пищеблок.</w:t>
      </w:r>
    </w:p>
    <w:p w:rsidR="00AC0CED" w:rsidRPr="00AC0CED" w:rsidRDefault="00AC0CED" w:rsidP="00AC0CED">
      <w:pPr>
        <w:spacing w:after="0" w:line="360" w:lineRule="atLeast"/>
        <w:ind w:firstLine="567"/>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В графе 2 указываются наименование и количество выданных на пищеблок пищевых продуктов.</w:t>
      </w:r>
    </w:p>
    <w:p w:rsidR="00AC0CED" w:rsidRPr="00AC0CED" w:rsidRDefault="00AC0CED" w:rsidP="00AC0CED">
      <w:pPr>
        <w:spacing w:after="0" w:line="360" w:lineRule="atLeast"/>
        <w:ind w:firstLine="567"/>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 В графе 3 указываются качество пищевых продуктов, номер товарно-транспортной накладной на данные пищевые продукты.</w:t>
      </w:r>
    </w:p>
    <w:p w:rsidR="00AC0CED" w:rsidRPr="00AC0CED" w:rsidRDefault="00AC0CED" w:rsidP="00AC0CED">
      <w:pPr>
        <w:spacing w:after="0" w:line="360" w:lineRule="atLeast"/>
        <w:ind w:firstLine="567"/>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 В графе 4 указывается окончание срока годности пищевых продуктов согласно товарно-транспортной накладной.</w:t>
      </w:r>
    </w:p>
    <w:p w:rsidR="00AC0CED" w:rsidRPr="00AC0CED" w:rsidRDefault="00AC0CED" w:rsidP="00AC0CED">
      <w:pPr>
        <w:spacing w:after="0" w:line="360" w:lineRule="atLeast"/>
        <w:ind w:firstLine="567"/>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 В графе 5 ставят подпись заведующий производством или шеф-повар (выборочный контроль осуществляется медицинским работником).</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 </w:t>
      </w:r>
    </w:p>
    <w:tbl>
      <w:tblPr>
        <w:tblW w:w="12150" w:type="dxa"/>
        <w:tblCellMar>
          <w:left w:w="0" w:type="dxa"/>
          <w:right w:w="0" w:type="dxa"/>
        </w:tblCellMar>
        <w:tblLook w:val="04A0"/>
      </w:tblPr>
      <w:tblGrid>
        <w:gridCol w:w="6505"/>
        <w:gridCol w:w="5645"/>
      </w:tblGrid>
      <w:tr w:rsidR="00AC0CED" w:rsidRPr="00AC0CED" w:rsidTr="00AC0CED">
        <w:tc>
          <w:tcPr>
            <w:tcW w:w="265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23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Приложение 3</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к Санитарным нормам и правилам</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«Требования для отдельных учреждений</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образования, реализующих образовательную</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программу специального образования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на уровне общего среднего образования,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образовательную программу специального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образования на уровне общего среднего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образования для лиц с интеллектуальной</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недостаточностью»</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Форма</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Журнал «Здоровье»</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Начат ___________________ 20__ г.</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Окончен _________________ 20__ г.</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35" w:type="dxa"/>
        <w:tblCellMar>
          <w:left w:w="0" w:type="dxa"/>
          <w:right w:w="0" w:type="dxa"/>
        </w:tblCellMar>
        <w:tblLook w:val="04A0"/>
      </w:tblPr>
      <w:tblGrid>
        <w:gridCol w:w="501"/>
        <w:gridCol w:w="751"/>
        <w:gridCol w:w="2127"/>
        <w:gridCol w:w="1876"/>
        <w:gridCol w:w="2002"/>
        <w:gridCol w:w="2752"/>
        <w:gridCol w:w="2126"/>
      </w:tblGrid>
      <w:tr w:rsidR="00AC0CED" w:rsidRPr="00AC0CED" w:rsidTr="00AC0CED">
        <w:trPr>
          <w:trHeight w:val="240"/>
        </w:trPr>
        <w:tc>
          <w:tcPr>
            <w:tcW w:w="200" w:type="pct"/>
            <w:tcBorders>
              <w:top w:val="single" w:sz="8" w:space="0" w:color="auto"/>
              <w:left w:val="single" w:sz="8" w:space="0" w:color="auto"/>
              <w:bottom w:val="single" w:sz="8" w:space="0" w:color="auto"/>
              <w:right w:val="single" w:sz="8" w:space="0" w:color="auto"/>
            </w:tcBorders>
            <w:shd w:val="clear" w:color="auto" w:fill="auto"/>
            <w:tcMar>
              <w:top w:w="0" w:type="dxa"/>
              <w:left w:w="6" w:type="dxa"/>
              <w:bottom w:w="0" w:type="dxa"/>
              <w:right w:w="6" w:type="dxa"/>
            </w:tcMar>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w:t>
            </w:r>
            <w:r w:rsidRPr="00AC0CED">
              <w:rPr>
                <w:rFonts w:ascii="Times New Roman" w:eastAsia="Times New Roman" w:hAnsi="Times New Roman" w:cs="Times New Roman"/>
                <w:sz w:val="24"/>
                <w:szCs w:val="24"/>
                <w:lang w:eastAsia="ru-RU"/>
              </w:rPr>
              <w:br/>
            </w:r>
            <w:proofErr w:type="spellStart"/>
            <w:proofErr w:type="gramStart"/>
            <w:r w:rsidRPr="00AC0CED">
              <w:rPr>
                <w:rFonts w:ascii="Times New Roman" w:eastAsia="Times New Roman" w:hAnsi="Times New Roman" w:cs="Times New Roman"/>
                <w:sz w:val="24"/>
                <w:szCs w:val="24"/>
                <w:lang w:eastAsia="ru-RU"/>
              </w:rPr>
              <w:t>п</w:t>
            </w:r>
            <w:proofErr w:type="spellEnd"/>
            <w:proofErr w:type="gramEnd"/>
            <w:r w:rsidRPr="00AC0CED">
              <w:rPr>
                <w:rFonts w:ascii="Times New Roman" w:eastAsia="Times New Roman" w:hAnsi="Times New Roman" w:cs="Times New Roman"/>
                <w:sz w:val="24"/>
                <w:szCs w:val="24"/>
                <w:lang w:eastAsia="ru-RU"/>
              </w:rPr>
              <w:t>/</w:t>
            </w:r>
            <w:proofErr w:type="spellStart"/>
            <w:r w:rsidRPr="00AC0CED">
              <w:rPr>
                <w:rFonts w:ascii="Times New Roman" w:eastAsia="Times New Roman" w:hAnsi="Times New Roman" w:cs="Times New Roman"/>
                <w:sz w:val="24"/>
                <w:szCs w:val="24"/>
                <w:lang w:eastAsia="ru-RU"/>
              </w:rPr>
              <w:t>п</w:t>
            </w:r>
            <w:proofErr w:type="spellEnd"/>
          </w:p>
        </w:tc>
        <w:tc>
          <w:tcPr>
            <w:tcW w:w="300" w:type="pc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Дата</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Фамилия, собственное имя, отчество работников (согласно штатному расписанию)</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Отметка об отсутствии острых кишечных заболеваний у работника и в его семье</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Отметка об отсутствии у работника ангины и гнойничковых заболеваний</w:t>
            </w:r>
          </w:p>
        </w:tc>
        <w:tc>
          <w:tcPr>
            <w:tcW w:w="1100" w:type="pc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proofErr w:type="gramStart"/>
            <w:r w:rsidRPr="00AC0CED">
              <w:rPr>
                <w:rFonts w:ascii="Times New Roman" w:eastAsia="Times New Roman" w:hAnsi="Times New Roman" w:cs="Times New Roman"/>
                <w:sz w:val="24"/>
                <w:szCs w:val="24"/>
                <w:lang w:eastAsia="ru-RU"/>
              </w:rPr>
              <w:t>Контроль за</w:t>
            </w:r>
            <w:proofErr w:type="gramEnd"/>
            <w:r w:rsidRPr="00AC0CED">
              <w:rPr>
                <w:rFonts w:ascii="Times New Roman" w:eastAsia="Times New Roman" w:hAnsi="Times New Roman" w:cs="Times New Roman"/>
                <w:sz w:val="24"/>
                <w:szCs w:val="24"/>
                <w:lang w:eastAsia="ru-RU"/>
              </w:rPr>
              <w:t xml:space="preserve"> листами нетрудоспособности, в том числе по уходу</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Личные подписи работников пищеблока, медицинской сестры-диетолога</w:t>
            </w:r>
          </w:p>
        </w:tc>
      </w:tr>
      <w:tr w:rsidR="00AC0CED" w:rsidRPr="00AC0CED" w:rsidTr="00AC0CED">
        <w:trPr>
          <w:trHeight w:val="240"/>
        </w:trPr>
        <w:tc>
          <w:tcPr>
            <w:tcW w:w="20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1</w:t>
            </w:r>
          </w:p>
        </w:tc>
        <w:tc>
          <w:tcPr>
            <w:tcW w:w="30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2</w:t>
            </w:r>
          </w:p>
        </w:tc>
        <w:tc>
          <w:tcPr>
            <w:tcW w:w="85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3</w:t>
            </w:r>
          </w:p>
        </w:tc>
        <w:tc>
          <w:tcPr>
            <w:tcW w:w="75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4</w:t>
            </w:r>
          </w:p>
        </w:tc>
        <w:tc>
          <w:tcPr>
            <w:tcW w:w="80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5</w:t>
            </w:r>
          </w:p>
        </w:tc>
        <w:tc>
          <w:tcPr>
            <w:tcW w:w="110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6</w:t>
            </w:r>
          </w:p>
        </w:tc>
        <w:tc>
          <w:tcPr>
            <w:tcW w:w="85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7</w:t>
            </w:r>
          </w:p>
        </w:tc>
      </w:tr>
      <w:tr w:rsidR="00AC0CED" w:rsidRPr="00AC0CED" w:rsidTr="00AC0CED">
        <w:trPr>
          <w:trHeight w:val="240"/>
        </w:trPr>
        <w:tc>
          <w:tcPr>
            <w:tcW w:w="200" w:type="pct"/>
            <w:tcBorders>
              <w:top w:val="nil"/>
              <w:left w:val="single" w:sz="8" w:space="0" w:color="auto"/>
              <w:bottom w:val="nil"/>
              <w:right w:val="single" w:sz="8" w:space="0" w:color="auto"/>
            </w:tcBorders>
            <w:shd w:val="clear" w:color="auto" w:fill="auto"/>
            <w:tcMar>
              <w:top w:w="0" w:type="dxa"/>
              <w:left w:w="6" w:type="dxa"/>
              <w:bottom w:w="0" w:type="dxa"/>
              <w:right w:w="6" w:type="dxa"/>
            </w:tcMar>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30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85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75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80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110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85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ind w:firstLine="567"/>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Примечание. </w:t>
      </w:r>
      <w:proofErr w:type="gramStart"/>
      <w:r w:rsidRPr="00AC0CED">
        <w:rPr>
          <w:rFonts w:ascii="Georgia" w:eastAsia="Times New Roman" w:hAnsi="Georgia" w:cs="Times New Roman"/>
          <w:color w:val="333333"/>
          <w:sz w:val="24"/>
          <w:szCs w:val="24"/>
          <w:lang w:eastAsia="ru-RU"/>
        </w:rPr>
        <w:t>Контроль за</w:t>
      </w:r>
      <w:proofErr w:type="gramEnd"/>
      <w:r w:rsidRPr="00AC0CED">
        <w:rPr>
          <w:rFonts w:ascii="Georgia" w:eastAsia="Times New Roman" w:hAnsi="Georgia" w:cs="Times New Roman"/>
          <w:color w:val="333333"/>
          <w:sz w:val="24"/>
          <w:szCs w:val="24"/>
          <w:lang w:eastAsia="ru-RU"/>
        </w:rPr>
        <w:t xml:space="preserve"> ведением журнала осуществляет медицинский работник (при отсутствии – руководитель учреждения специального образования), который ежедневно ставит свою подпись.</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6505"/>
        <w:gridCol w:w="5645"/>
      </w:tblGrid>
      <w:tr w:rsidR="00AC0CED" w:rsidRPr="00AC0CED" w:rsidTr="00AC0CED">
        <w:tc>
          <w:tcPr>
            <w:tcW w:w="265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23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Приложение 4</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к Санитарным нормам и правилам</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«Требования для отдельных учреждений</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образования, реализующих образовательную</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программу специального образования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на уровне общего среднего образования,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образовательную программу специального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образования на уровне общего среднего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образования для лиц с интеллектуальной</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недостаточностью»</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Форма</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ЖУРНАЛ</w:t>
      </w:r>
      <w:r w:rsidRPr="00AC0CED">
        <w:rPr>
          <w:rFonts w:ascii="Georgia" w:eastAsia="Times New Roman" w:hAnsi="Georgia" w:cs="Times New Roman"/>
          <w:color w:val="333333"/>
          <w:sz w:val="24"/>
          <w:szCs w:val="24"/>
          <w:lang w:eastAsia="ru-RU"/>
        </w:rPr>
        <w:br/>
        <w:t xml:space="preserve">по </w:t>
      </w:r>
      <w:proofErr w:type="gramStart"/>
      <w:r w:rsidRPr="00AC0CED">
        <w:rPr>
          <w:rFonts w:ascii="Georgia" w:eastAsia="Times New Roman" w:hAnsi="Georgia" w:cs="Times New Roman"/>
          <w:color w:val="333333"/>
          <w:sz w:val="24"/>
          <w:szCs w:val="24"/>
          <w:lang w:eastAsia="ru-RU"/>
        </w:rPr>
        <w:t>контролю за</w:t>
      </w:r>
      <w:proofErr w:type="gramEnd"/>
      <w:r w:rsidRPr="00AC0CED">
        <w:rPr>
          <w:rFonts w:ascii="Georgia" w:eastAsia="Times New Roman" w:hAnsi="Georgia" w:cs="Times New Roman"/>
          <w:color w:val="333333"/>
          <w:sz w:val="24"/>
          <w:szCs w:val="24"/>
          <w:lang w:eastAsia="ru-RU"/>
        </w:rPr>
        <w:t xml:space="preserve"> качеством готовой продукции (</w:t>
      </w:r>
      <w:proofErr w:type="spellStart"/>
      <w:r w:rsidRPr="00AC0CED">
        <w:rPr>
          <w:rFonts w:ascii="Georgia" w:eastAsia="Times New Roman" w:hAnsi="Georgia" w:cs="Times New Roman"/>
          <w:color w:val="333333"/>
          <w:sz w:val="24"/>
          <w:szCs w:val="24"/>
          <w:lang w:eastAsia="ru-RU"/>
        </w:rPr>
        <w:t>бракеражный</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Начат ___________________ 20__ г.</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Окончен _________________ 20__ г.</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35" w:type="dxa"/>
        <w:tblCellMar>
          <w:left w:w="0" w:type="dxa"/>
          <w:right w:w="0" w:type="dxa"/>
        </w:tblCellMar>
        <w:tblLook w:val="04A0"/>
      </w:tblPr>
      <w:tblGrid>
        <w:gridCol w:w="625"/>
        <w:gridCol w:w="1876"/>
        <w:gridCol w:w="1502"/>
        <w:gridCol w:w="1502"/>
        <w:gridCol w:w="1876"/>
        <w:gridCol w:w="1752"/>
        <w:gridCol w:w="2002"/>
        <w:gridCol w:w="1000"/>
      </w:tblGrid>
      <w:tr w:rsidR="00AC0CED" w:rsidRPr="00AC0CED" w:rsidTr="00AC0CED">
        <w:trPr>
          <w:trHeight w:val="240"/>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6" w:type="dxa"/>
              <w:bottom w:w="0" w:type="dxa"/>
              <w:right w:w="6" w:type="dxa"/>
            </w:tcMar>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lastRenderedPageBreak/>
              <w:t>Дата</w:t>
            </w:r>
          </w:p>
        </w:tc>
        <w:tc>
          <w:tcPr>
            <w:tcW w:w="750" w:type="pct"/>
            <w:vMerge w:val="restar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Наименование готовой продукции (завтрак, обед, полдник, ужин)</w:t>
            </w:r>
          </w:p>
        </w:tc>
        <w:tc>
          <w:tcPr>
            <w:tcW w:w="2650" w:type="pct"/>
            <w:gridSpan w:val="4"/>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Оценка</w:t>
            </w:r>
          </w:p>
        </w:tc>
        <w:tc>
          <w:tcPr>
            <w:tcW w:w="800" w:type="pct"/>
            <w:vMerge w:val="restar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xml:space="preserve">Разрешение на выдачу и указания, данные членами </w:t>
            </w:r>
            <w:proofErr w:type="spellStart"/>
            <w:r w:rsidRPr="00AC0CED">
              <w:rPr>
                <w:rFonts w:ascii="Times New Roman" w:eastAsia="Times New Roman" w:hAnsi="Times New Roman" w:cs="Times New Roman"/>
                <w:sz w:val="24"/>
                <w:szCs w:val="24"/>
                <w:lang w:eastAsia="ru-RU"/>
              </w:rPr>
              <w:t>бракеражной</w:t>
            </w:r>
            <w:proofErr w:type="spellEnd"/>
            <w:r w:rsidRPr="00AC0CED">
              <w:rPr>
                <w:rFonts w:ascii="Times New Roman" w:eastAsia="Times New Roman" w:hAnsi="Times New Roman" w:cs="Times New Roman"/>
                <w:sz w:val="24"/>
                <w:szCs w:val="24"/>
                <w:lang w:eastAsia="ru-RU"/>
              </w:rPr>
              <w:t xml:space="preserve"> комиссии</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Подписи</w:t>
            </w:r>
          </w:p>
        </w:tc>
      </w:tr>
      <w:tr w:rsidR="00AC0CED" w:rsidRPr="00AC0CED" w:rsidTr="00AC0CED">
        <w:trPr>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p>
        </w:tc>
        <w:tc>
          <w:tcPr>
            <w:tcW w:w="600" w:type="pct"/>
            <w:tcBorders>
              <w:top w:val="nil"/>
              <w:left w:val="nil"/>
              <w:bottom w:val="single" w:sz="8" w:space="0" w:color="auto"/>
              <w:right w:val="single" w:sz="8" w:space="0" w:color="auto"/>
            </w:tcBorders>
            <w:shd w:val="clear" w:color="auto" w:fill="auto"/>
            <w:tcMar>
              <w:top w:w="0" w:type="dxa"/>
              <w:left w:w="6" w:type="dxa"/>
              <w:bottom w:w="0" w:type="dxa"/>
              <w:right w:w="6" w:type="dxa"/>
            </w:tcMar>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выполнения</w:t>
            </w:r>
            <w:r w:rsidRPr="00AC0CED">
              <w:rPr>
                <w:rFonts w:ascii="Times New Roman" w:eastAsia="Times New Roman" w:hAnsi="Times New Roman" w:cs="Times New Roman"/>
                <w:sz w:val="24"/>
                <w:szCs w:val="24"/>
                <w:lang w:eastAsia="ru-RU"/>
              </w:rPr>
              <w:br/>
              <w:t>меню</w:t>
            </w:r>
          </w:p>
        </w:tc>
        <w:tc>
          <w:tcPr>
            <w:tcW w:w="60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4"/>
                <w:szCs w:val="24"/>
                <w:lang w:eastAsia="ru-RU"/>
              </w:rPr>
              <w:t>доброкачес</w:t>
            </w:r>
            <w:proofErr w:type="gramStart"/>
            <w:r w:rsidRPr="00AC0CED">
              <w:rPr>
                <w:rFonts w:ascii="Times New Roman" w:eastAsia="Times New Roman" w:hAnsi="Times New Roman" w:cs="Times New Roman"/>
                <w:sz w:val="24"/>
                <w:szCs w:val="24"/>
                <w:lang w:eastAsia="ru-RU"/>
              </w:rPr>
              <w:t>т</w:t>
            </w:r>
            <w:proofErr w:type="spellEnd"/>
            <w:r w:rsidRPr="00AC0CED">
              <w:rPr>
                <w:rFonts w:ascii="Times New Roman" w:eastAsia="Times New Roman" w:hAnsi="Times New Roman" w:cs="Times New Roman"/>
                <w:sz w:val="24"/>
                <w:szCs w:val="24"/>
                <w:lang w:eastAsia="ru-RU"/>
              </w:rPr>
              <w:t>-</w:t>
            </w:r>
            <w:proofErr w:type="gramEnd"/>
            <w:r w:rsidRPr="00AC0CED">
              <w:rPr>
                <w:rFonts w:ascii="Times New Roman" w:eastAsia="Times New Roman" w:hAnsi="Times New Roman" w:cs="Times New Roman"/>
                <w:sz w:val="24"/>
                <w:szCs w:val="24"/>
                <w:lang w:eastAsia="ru-RU"/>
              </w:rPr>
              <w:br/>
            </w:r>
            <w:proofErr w:type="spellStart"/>
            <w:r w:rsidRPr="00AC0CED">
              <w:rPr>
                <w:rFonts w:ascii="Times New Roman" w:eastAsia="Times New Roman" w:hAnsi="Times New Roman" w:cs="Times New Roman"/>
                <w:sz w:val="24"/>
                <w:szCs w:val="24"/>
                <w:lang w:eastAsia="ru-RU"/>
              </w:rPr>
              <w:t>венности</w:t>
            </w:r>
            <w:proofErr w:type="spellEnd"/>
          </w:p>
        </w:tc>
        <w:tc>
          <w:tcPr>
            <w:tcW w:w="75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правильности кулинарной обработки</w:t>
            </w:r>
          </w:p>
        </w:tc>
        <w:tc>
          <w:tcPr>
            <w:tcW w:w="70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4"/>
                <w:szCs w:val="24"/>
                <w:lang w:eastAsia="ru-RU"/>
              </w:rPr>
              <w:t>C-витам</w:t>
            </w:r>
            <w:proofErr w:type="gramStart"/>
            <w:r w:rsidRPr="00AC0CED">
              <w:rPr>
                <w:rFonts w:ascii="Times New Roman" w:eastAsia="Times New Roman" w:hAnsi="Times New Roman" w:cs="Times New Roman"/>
                <w:sz w:val="24"/>
                <w:szCs w:val="24"/>
                <w:lang w:eastAsia="ru-RU"/>
              </w:rPr>
              <w:t>и</w:t>
            </w:r>
            <w:proofErr w:type="spellEnd"/>
            <w:r w:rsidRPr="00AC0CED">
              <w:rPr>
                <w:rFonts w:ascii="Times New Roman" w:eastAsia="Times New Roman" w:hAnsi="Times New Roman" w:cs="Times New Roman"/>
                <w:sz w:val="24"/>
                <w:szCs w:val="24"/>
                <w:lang w:eastAsia="ru-RU"/>
              </w:rPr>
              <w:t>-</w:t>
            </w:r>
            <w:proofErr w:type="gramEnd"/>
            <w:r w:rsidRPr="00AC0CED">
              <w:rPr>
                <w:rFonts w:ascii="Times New Roman" w:eastAsia="Times New Roman" w:hAnsi="Times New Roman" w:cs="Times New Roman"/>
                <w:sz w:val="24"/>
                <w:szCs w:val="24"/>
                <w:lang w:eastAsia="ru-RU"/>
              </w:rPr>
              <w:br/>
            </w:r>
            <w:proofErr w:type="spellStart"/>
            <w:r w:rsidRPr="00AC0CED">
              <w:rPr>
                <w:rFonts w:ascii="Times New Roman" w:eastAsia="Times New Roman" w:hAnsi="Times New Roman" w:cs="Times New Roman"/>
                <w:sz w:val="24"/>
                <w:szCs w:val="24"/>
                <w:lang w:eastAsia="ru-RU"/>
              </w:rPr>
              <w:t>низации</w:t>
            </w:r>
            <w:proofErr w:type="spellEnd"/>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p>
        </w:tc>
      </w:tr>
      <w:tr w:rsidR="00AC0CED" w:rsidRPr="00AC0CED" w:rsidTr="00AC0CED">
        <w:trPr>
          <w:trHeight w:val="240"/>
        </w:trPr>
        <w:tc>
          <w:tcPr>
            <w:tcW w:w="250" w:type="pct"/>
            <w:tcBorders>
              <w:top w:val="nil"/>
              <w:left w:val="single" w:sz="8" w:space="0" w:color="auto"/>
              <w:bottom w:val="single" w:sz="8" w:space="0" w:color="auto"/>
              <w:right w:val="single" w:sz="8" w:space="0" w:color="auto"/>
            </w:tcBorders>
            <w:shd w:val="clear" w:color="auto" w:fill="auto"/>
            <w:tcMar>
              <w:top w:w="0" w:type="dxa"/>
              <w:left w:w="6" w:type="dxa"/>
              <w:bottom w:w="0" w:type="dxa"/>
              <w:right w:w="6" w:type="dxa"/>
            </w:tcMar>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1</w:t>
            </w:r>
          </w:p>
        </w:tc>
        <w:tc>
          <w:tcPr>
            <w:tcW w:w="75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2</w:t>
            </w:r>
          </w:p>
        </w:tc>
        <w:tc>
          <w:tcPr>
            <w:tcW w:w="60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3</w:t>
            </w:r>
          </w:p>
        </w:tc>
        <w:tc>
          <w:tcPr>
            <w:tcW w:w="60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4</w:t>
            </w:r>
          </w:p>
        </w:tc>
        <w:tc>
          <w:tcPr>
            <w:tcW w:w="75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5</w:t>
            </w:r>
          </w:p>
        </w:tc>
        <w:tc>
          <w:tcPr>
            <w:tcW w:w="70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6</w:t>
            </w:r>
          </w:p>
        </w:tc>
        <w:tc>
          <w:tcPr>
            <w:tcW w:w="80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7</w:t>
            </w:r>
          </w:p>
        </w:tc>
        <w:tc>
          <w:tcPr>
            <w:tcW w:w="400" w:type="pct"/>
            <w:tcBorders>
              <w:top w:val="nil"/>
              <w:left w:val="nil"/>
              <w:bottom w:val="single" w:sz="8" w:space="0" w:color="auto"/>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8</w:t>
            </w:r>
          </w:p>
        </w:tc>
      </w:tr>
      <w:tr w:rsidR="00AC0CED" w:rsidRPr="00AC0CED" w:rsidTr="00AC0CED">
        <w:trPr>
          <w:trHeight w:val="240"/>
        </w:trPr>
        <w:tc>
          <w:tcPr>
            <w:tcW w:w="250" w:type="pct"/>
            <w:tcBorders>
              <w:top w:val="nil"/>
              <w:left w:val="single" w:sz="8" w:space="0" w:color="auto"/>
              <w:bottom w:val="nil"/>
              <w:right w:val="single" w:sz="8" w:space="0" w:color="auto"/>
            </w:tcBorders>
            <w:shd w:val="clear" w:color="auto" w:fill="auto"/>
            <w:tcMar>
              <w:top w:w="0" w:type="dxa"/>
              <w:left w:w="6" w:type="dxa"/>
              <w:bottom w:w="0" w:type="dxa"/>
              <w:right w:w="6" w:type="dxa"/>
            </w:tcMar>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75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60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60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75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70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80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400" w:type="pct"/>
            <w:tcBorders>
              <w:top w:val="nil"/>
              <w:left w:val="nil"/>
              <w:bottom w:val="nil"/>
              <w:right w:val="single" w:sz="8" w:space="0" w:color="auto"/>
            </w:tcBorders>
            <w:shd w:val="clear" w:color="auto" w:fill="auto"/>
            <w:vAlign w:val="center"/>
            <w:hideMark/>
          </w:tcPr>
          <w:p w:rsidR="00AC0CED" w:rsidRPr="00AC0CED" w:rsidRDefault="00AC0CED" w:rsidP="00AC0CED">
            <w:pPr>
              <w:spacing w:after="0" w:line="240" w:lineRule="auto"/>
              <w:jc w:val="center"/>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4"/>
          <w:szCs w:val="24"/>
          <w:lang w:eastAsia="ru-RU"/>
        </w:rPr>
        <w:t> </w:t>
      </w:r>
    </w:p>
    <w:p w:rsidR="00AC0CED" w:rsidRPr="00AC0CED" w:rsidRDefault="00926EF0" w:rsidP="00AC0CED">
      <w:pPr>
        <w:spacing w:after="0" w:line="360" w:lineRule="atLeast"/>
        <w:textAlignment w:val="center"/>
        <w:rPr>
          <w:rFonts w:ascii="Georgia" w:eastAsia="Times New Roman" w:hAnsi="Georgia" w:cs="Times New Roman"/>
          <w:color w:val="333333"/>
          <w:sz w:val="2"/>
          <w:szCs w:val="2"/>
          <w:lang w:eastAsia="ru-RU"/>
        </w:rPr>
      </w:pPr>
      <w:hyperlink r:id="rId29" w:history="1">
        <w:r w:rsidR="00AC0CED" w:rsidRPr="00AC0CED">
          <w:rPr>
            <w:rFonts w:ascii="Georgia" w:eastAsia="Times New Roman" w:hAnsi="Georgia" w:cs="Times New Roman"/>
            <w:color w:val="571586"/>
            <w:sz w:val="21"/>
            <w:lang w:eastAsia="ru-RU"/>
          </w:rPr>
          <w:t> </w:t>
        </w:r>
      </w:hyperlink>
    </w:p>
    <w:p w:rsidR="00AC0CED" w:rsidRPr="00AC0CED" w:rsidRDefault="00926EF0" w:rsidP="00AB7CCE">
      <w:pPr>
        <w:spacing w:after="0" w:line="480" w:lineRule="atLeast"/>
        <w:jc w:val="center"/>
        <w:outlineLvl w:val="1"/>
        <w:rPr>
          <w:rFonts w:ascii="Georgia" w:eastAsia="Times New Roman" w:hAnsi="Georgia" w:cs="Times New Roman"/>
          <w:b/>
          <w:bCs/>
          <w:color w:val="333333"/>
          <w:sz w:val="30"/>
          <w:szCs w:val="30"/>
          <w:lang w:eastAsia="ru-RU"/>
        </w:rPr>
      </w:pPr>
      <w:hyperlink r:id="rId30" w:history="1">
        <w:r w:rsidR="00AC0CED" w:rsidRPr="00AC0CED">
          <w:rPr>
            <w:rFonts w:ascii="Georgia" w:eastAsia="Times New Roman" w:hAnsi="Georgia" w:cs="Times New Roman"/>
            <w:b/>
            <w:bCs/>
            <w:color w:val="571586"/>
            <w:sz w:val="30"/>
            <w:u w:val="single"/>
            <w:lang w:eastAsia="ru-RU"/>
          </w:rPr>
          <w:t>О порядке выявления детей с ОПФР</w:t>
        </w:r>
      </w:hyperlink>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 МИНИСТЕРСТВА ОБРАЗОВАНИЯ РЕСПУБЛИКИ БЕЛАРУСЬ</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 сентября 2011 г. № 253</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Об утверждении Инструкции о порядке выявления детей с особенностями психофизического развития и создания банка данных о них</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 основании абзаца семнадцатого статьи 109 Кодекса Республики Беларусь об образовании Министерство образования Республики Беларусь ПОСТАНОВЛЯЕТ:</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Утвердить прилагаемую Инструкцию о порядке выявления детей с особенностями психофизического развития и создания банка данных о них.</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Настоящее постановление вступает в силу после его официального опубликования.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6075"/>
        <w:gridCol w:w="6075"/>
      </w:tblGrid>
      <w:tr w:rsidR="00AC0CED" w:rsidRPr="00AC0CED" w:rsidTr="00AC0CED">
        <w:tc>
          <w:tcPr>
            <w:tcW w:w="2500" w:type="pct"/>
            <w:shd w:val="clear" w:color="auto" w:fill="auto"/>
            <w:tcMar>
              <w:top w:w="0" w:type="dxa"/>
              <w:left w:w="6" w:type="dxa"/>
              <w:bottom w:w="0" w:type="dxa"/>
              <w:right w:w="6" w:type="dxa"/>
            </w:tcMar>
            <w:vAlign w:val="bottom"/>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lang w:eastAsia="ru-RU"/>
              </w:rPr>
              <w:t>Министр</w:t>
            </w:r>
          </w:p>
        </w:tc>
        <w:tc>
          <w:tcPr>
            <w:tcW w:w="2500" w:type="pct"/>
            <w:shd w:val="clear" w:color="auto" w:fill="auto"/>
            <w:vAlign w:val="bottom"/>
            <w:hideMark/>
          </w:tcPr>
          <w:p w:rsidR="00AC0CED" w:rsidRPr="00AC0CED" w:rsidRDefault="00AC0CED" w:rsidP="00AC0CED">
            <w:pPr>
              <w:spacing w:after="0" w:line="240" w:lineRule="auto"/>
              <w:jc w:val="right"/>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lang w:eastAsia="ru-RU"/>
              </w:rPr>
              <w:t>С.А.Маскевич</w:t>
            </w:r>
            <w:proofErr w:type="spellEnd"/>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8010" w:type="dxa"/>
        <w:tblCellMar>
          <w:left w:w="0" w:type="dxa"/>
          <w:right w:w="0" w:type="dxa"/>
        </w:tblCellMar>
        <w:tblLook w:val="04A0"/>
      </w:tblPr>
      <w:tblGrid>
        <w:gridCol w:w="4005"/>
        <w:gridCol w:w="4005"/>
      </w:tblGrid>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Министр здравоохранения</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В.И.Жарко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24.08.2011</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Министр труда</w:t>
            </w:r>
            <w:r w:rsidRPr="00AC0CED">
              <w:rPr>
                <w:rFonts w:ascii="Times New Roman" w:eastAsia="Times New Roman" w:hAnsi="Times New Roman" w:cs="Times New Roman"/>
                <w:sz w:val="20"/>
                <w:szCs w:val="20"/>
                <w:lang w:eastAsia="ru-RU"/>
              </w:rPr>
              <w:br/>
              <w:t>и социальной защиты</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М.А.Щеткина</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25.08.2011</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Первый заместитель</w:t>
            </w:r>
            <w:r w:rsidRPr="00AC0CED">
              <w:rPr>
                <w:rFonts w:ascii="Times New Roman" w:eastAsia="Times New Roman" w:hAnsi="Times New Roman" w:cs="Times New Roman"/>
                <w:sz w:val="20"/>
                <w:szCs w:val="20"/>
                <w:lang w:eastAsia="ru-RU"/>
              </w:rPr>
              <w:br/>
              <w:t>Министра финансов</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В.В.Амарин</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09.09.2011</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t>Брестского областного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К.А.Сумар</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25.08.2011</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t>Витебского областного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А.Н.Косинец</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26.08.2011</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t>Гомельского областного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В.А.Дворник</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25.08.2011</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r>
            <w:r w:rsidRPr="00AC0CED">
              <w:rPr>
                <w:rFonts w:ascii="Times New Roman" w:eastAsia="Times New Roman" w:hAnsi="Times New Roman" w:cs="Times New Roman"/>
                <w:sz w:val="20"/>
                <w:szCs w:val="20"/>
                <w:lang w:eastAsia="ru-RU"/>
              </w:rPr>
              <w:lastRenderedPageBreak/>
              <w:t>Гродненского областного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С.Б.Шапиро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26.08.2011</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lastRenderedPageBreak/>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r>
            <w:r w:rsidRPr="00AC0CED">
              <w:rPr>
                <w:rFonts w:ascii="Times New Roman" w:eastAsia="Times New Roman" w:hAnsi="Times New Roman" w:cs="Times New Roman"/>
                <w:sz w:val="20"/>
                <w:szCs w:val="20"/>
                <w:lang w:eastAsia="ru-RU"/>
              </w:rPr>
              <w:lastRenderedPageBreak/>
              <w:t>Минского областного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Б.В.Батура</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26.08.2011</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lastRenderedPageBreak/>
              <w:t> </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t>Могилевского областного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П.М.Рудник</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26.08.2011</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t>Минского городского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Н.А.Ладутько</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29.08.2011</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8590"/>
        <w:gridCol w:w="3560"/>
      </w:tblGrid>
      <w:tr w:rsidR="00AC0CED" w:rsidRPr="00AC0CED" w:rsidTr="00AC0CED">
        <w:tc>
          <w:tcPr>
            <w:tcW w:w="3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14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УТВЕРЖДЕНО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Постановление</w:t>
            </w:r>
            <w:r w:rsidRPr="00AC0CED">
              <w:rPr>
                <w:rFonts w:ascii="Times New Roman" w:eastAsia="Times New Roman" w:hAnsi="Times New Roman" w:cs="Times New Roman"/>
                <w:sz w:val="20"/>
                <w:szCs w:val="20"/>
                <w:lang w:eastAsia="ru-RU"/>
              </w:rPr>
              <w:br/>
              <w:t>Министерства образования</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05.09.2011 № 253</w:t>
            </w:r>
          </w:p>
        </w:tc>
      </w:tr>
    </w:tbl>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ИНСТРУКЦИЯ</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о порядке выявления детей с особенностями психофизического развития и создания банка данных о них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Настоящая Инструкция определяет порядок выявления детей с особенностями психофизического развития и создания банка данных о них (далее – банк данных).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2. Банк данных создается для учета сведений о детях с особенностями психофизического развития и формируется на основании информации локальных банков данных государственных районных (городских), районных в городе, областных (города Минска) центров коррекционно-развивающего обучения и реабилитации (далее – государственных районных (городских), районных в городе, областных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Формирование и обеспечение функционирования банка данных осуществляет учреждение «Главный информационно-аналитический центр Министерства образования Республики Беларусь» (далее – ГИАЦ).</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 Банк данных создается в целях: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максимального охвата детей с особенностями психофизического развития специальным образованием и коррекционно-педагогической помощью;</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формирования стратегии развития системы специального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рационального планирования сети учреждений специального образования и прогнозирования развития процессов интегрированного обучения и воспитания;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информирования и взаимодействия государственных органов, иных заинтересованных организаций по вопросам специального образования</w:t>
      </w:r>
      <w:r w:rsidRPr="00AC0CED">
        <w:rPr>
          <w:rFonts w:ascii="Georgia" w:eastAsia="Times New Roman" w:hAnsi="Georgia" w:cs="Times New Roman"/>
          <w:i/>
          <w:iCs/>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 В настоящей Инструкции применяются следующие термины и их определения: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банк данных – организационно-техническая система, включающая совокупность сведений локальных банков данных государственных районных (городских), районных в городе, областных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которые содержат документированную информацию о детях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 xml:space="preserve">локальный банк данных – банк данных, который создается и ведется государственными районными (городскими), районными в городе, областными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на территории соответствующей административно-территориальной единицы, на основании сведений, предоставляемых в установленном порядке организациями здравоохранения, и по результатам выявления детей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ведение банка данных – действия работников государственных районных (городских), районных в городе, областных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и ГИАЦ по внесению, хранению, обновлению, исключению, использованию сведений о детях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запись в банке данных – содержащиеся в банке данных сведения о детях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5. Государственные районные (городские), районные в городе, областные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осуществляют выявление детей с особенностями психофизического развития на территории соответствующей административно-территориальной единицы и создают локальные банки данных.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6. Выявление детей с особенностями психофизического развития осуществляется в процессе диагностической деятельности государственных районных (городских), районных в городе, областных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в рамках которого проводится </w:t>
      </w:r>
      <w:proofErr w:type="spellStart"/>
      <w:r w:rsidRPr="00AC0CED">
        <w:rPr>
          <w:rFonts w:ascii="Georgia" w:eastAsia="Times New Roman" w:hAnsi="Georgia" w:cs="Times New Roman"/>
          <w:color w:val="333333"/>
          <w:sz w:val="24"/>
          <w:szCs w:val="24"/>
          <w:lang w:eastAsia="ru-RU"/>
        </w:rPr>
        <w:t>психолого-медико-педагогическое</w:t>
      </w:r>
      <w:proofErr w:type="spellEnd"/>
      <w:r w:rsidRPr="00AC0CED">
        <w:rPr>
          <w:rFonts w:ascii="Georgia" w:eastAsia="Times New Roman" w:hAnsi="Georgia" w:cs="Times New Roman"/>
          <w:color w:val="333333"/>
          <w:sz w:val="24"/>
          <w:szCs w:val="24"/>
          <w:lang w:eastAsia="ru-RU"/>
        </w:rPr>
        <w:t xml:space="preserve"> обследование детей.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7. На основании результатов </w:t>
      </w:r>
      <w:proofErr w:type="spellStart"/>
      <w:r w:rsidRPr="00AC0CED">
        <w:rPr>
          <w:rFonts w:ascii="Georgia" w:eastAsia="Times New Roman" w:hAnsi="Georgia" w:cs="Times New Roman"/>
          <w:color w:val="333333"/>
          <w:sz w:val="24"/>
          <w:szCs w:val="24"/>
          <w:lang w:eastAsia="ru-RU"/>
        </w:rPr>
        <w:t>психолого-медико-педагогического</w:t>
      </w:r>
      <w:proofErr w:type="spellEnd"/>
      <w:r w:rsidRPr="00AC0CED">
        <w:rPr>
          <w:rFonts w:ascii="Georgia" w:eastAsia="Times New Roman" w:hAnsi="Georgia" w:cs="Times New Roman"/>
          <w:color w:val="333333"/>
          <w:sz w:val="24"/>
          <w:szCs w:val="24"/>
          <w:lang w:eastAsia="ru-RU"/>
        </w:rPr>
        <w:t xml:space="preserve"> обследования при условии письменного согласия законного представителя с заключением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делается запись в локальном банке данных с указанием: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фамилии, собственного имени, отчества (если таковое имеется) ребенка;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числа, месяца, года рождения;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даты учета в локальном банке данных;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места жительства;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номера телефона;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места обучения и воспитания;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сведений о семье;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наличия физического и (или) психического нарушения у ребенка в соответствии с перечнем физических и (или) психических нарушений для внесения сведений в локальный банк данных согласно приложению к настоящей Инструкции;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структуры и тяжести физического и (или) психического нарушения;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инвалидности;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нуждаемости во вспомогательных средствах передвижения, технических средствах социальной реабилитации;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краткой записи о рекомендованной образовательной программе специального образования или коррекционно-педагогической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8. </w:t>
      </w:r>
      <w:proofErr w:type="gramStart"/>
      <w:r w:rsidRPr="00AC0CED">
        <w:rPr>
          <w:rFonts w:ascii="Georgia" w:eastAsia="Times New Roman" w:hAnsi="Georgia" w:cs="Times New Roman"/>
          <w:color w:val="333333"/>
          <w:sz w:val="24"/>
          <w:szCs w:val="24"/>
          <w:lang w:eastAsia="ru-RU"/>
        </w:rPr>
        <w:t xml:space="preserve">В государственный районный (городской), районный в городе, областной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 в двадцатидневный срок с момента установления у него физического и</w:t>
      </w:r>
      <w:proofErr w:type="gramEnd"/>
      <w:r w:rsidRPr="00AC0CED">
        <w:rPr>
          <w:rFonts w:ascii="Georgia" w:eastAsia="Times New Roman" w:hAnsi="Georgia" w:cs="Times New Roman"/>
          <w:color w:val="333333"/>
          <w:sz w:val="24"/>
          <w:szCs w:val="24"/>
          <w:lang w:eastAsia="ru-RU"/>
        </w:rPr>
        <w:t xml:space="preserve"> (или) психического нарушения.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9. </w:t>
      </w:r>
      <w:proofErr w:type="gramStart"/>
      <w:r w:rsidRPr="00AC0CED">
        <w:rPr>
          <w:rFonts w:ascii="Georgia" w:eastAsia="Times New Roman" w:hAnsi="Georgia" w:cs="Times New Roman"/>
          <w:color w:val="333333"/>
          <w:sz w:val="24"/>
          <w:szCs w:val="24"/>
          <w:lang w:eastAsia="ru-RU"/>
        </w:rPr>
        <w:t>Государственный</w:t>
      </w:r>
      <w:proofErr w:type="gramEnd"/>
      <w:r w:rsidRPr="00AC0CED">
        <w:rPr>
          <w:rFonts w:ascii="Georgia" w:eastAsia="Times New Roman" w:hAnsi="Georgia" w:cs="Times New Roman"/>
          <w:color w:val="333333"/>
          <w:sz w:val="24"/>
          <w:szCs w:val="24"/>
          <w:lang w:eastAsia="ru-RU"/>
        </w:rPr>
        <w:t xml:space="preserve"> районный (городской), районный в городе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анализирует, обрабатывает, систематизирует сведения, поступающие из организаций здравоохранения, а также результаты </w:t>
      </w:r>
      <w:proofErr w:type="spellStart"/>
      <w:r w:rsidRPr="00AC0CED">
        <w:rPr>
          <w:rFonts w:ascii="Georgia" w:eastAsia="Times New Roman" w:hAnsi="Georgia" w:cs="Times New Roman"/>
          <w:color w:val="333333"/>
          <w:sz w:val="24"/>
          <w:szCs w:val="24"/>
          <w:lang w:eastAsia="ru-RU"/>
        </w:rPr>
        <w:t>психолого-медико-педагогического</w:t>
      </w:r>
      <w:proofErr w:type="spellEnd"/>
      <w:r w:rsidRPr="00AC0CED">
        <w:rPr>
          <w:rFonts w:ascii="Georgia" w:eastAsia="Times New Roman" w:hAnsi="Georgia" w:cs="Times New Roman"/>
          <w:color w:val="333333"/>
          <w:sz w:val="24"/>
          <w:szCs w:val="24"/>
          <w:lang w:eastAsia="ru-RU"/>
        </w:rPr>
        <w:t xml:space="preserve"> обследования;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ведет локальный банк данных на территории соответствующей административно-территориальной единицы;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обеспечивает полноту и достоверность сведений о детях с особенностями психофизического развития;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обеспечивает защиту сведений локального банка данных, сохраняя их конфиденциальный характер;</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актуализирует информацию локального банка данных по состоянию на 15 сентября текущего года и передает информацию локального банка данных областному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xml:space="preserve"> до 30 сентября текущего года.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При обновлении сведений о детях с особенностями психофизического развития в локальный банк данных вносятся новые сведения без уничтожения предыдущих, а также указывается дата обновления сведений.</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Основаниями для исключения из локального банка данных сведений о детях с особенностями психофизического развития являются достижение ими 18-летнего возраста, исправление физического и (или) психического нарушения, выезд на постоянное место жительства за пределы Республики Беларусь, смерть.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10. Государственный областной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обрабатывает и систематизирует сведения локальных банков данных районных (городских), районных в городе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ведет локальный банк данных на территории соответствующей административно-территориальной единицы;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обеспечивает защиту сведений локального банка данных, сохраняя их конфиденциальный характер;</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обеспечивает передачу сведений, содержащихся в локальном банке данных областного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 в ГИАЦ до 15 октября текущего года.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 ГИАЦ:</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разрабатывает методические рекомендации по организации, созданию и ведению локальных банков данных;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 xml:space="preserve">формирует банк данных, интегрируя локальные банки данных областных (города Минска) </w:t>
      </w:r>
      <w:proofErr w:type="spellStart"/>
      <w:r w:rsidRPr="00AC0CED">
        <w:rPr>
          <w:rFonts w:ascii="Georgia" w:eastAsia="Times New Roman" w:hAnsi="Georgia" w:cs="Times New Roman"/>
          <w:color w:val="333333"/>
          <w:sz w:val="24"/>
          <w:szCs w:val="24"/>
          <w:lang w:eastAsia="ru-RU"/>
        </w:rPr>
        <w:t>ЦКРОиР</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обеспечивает защиту информации, содержащейся в банке данных;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разрабатывает программные средства и соответствующую эксплуатационную документацию для осуществления информационных процессов;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обеспечивает передачу сведений о детях с особенностями психофизического развития с отражением количественных и качественных показателей объектов учета в Министерство образования Республики Беларусь.</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7608"/>
        <w:gridCol w:w="4542"/>
      </w:tblGrid>
      <w:tr w:rsidR="00AC0CED" w:rsidRPr="00AC0CED" w:rsidTr="00AC0CED">
        <w:tc>
          <w:tcPr>
            <w:tcW w:w="31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18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Приложение</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к Инструкции о порядке</w:t>
            </w:r>
            <w:r w:rsidRPr="00AC0CED">
              <w:rPr>
                <w:rFonts w:ascii="Times New Roman" w:eastAsia="Times New Roman" w:hAnsi="Times New Roman" w:cs="Times New Roman"/>
                <w:sz w:val="20"/>
                <w:szCs w:val="20"/>
                <w:lang w:eastAsia="ru-RU"/>
              </w:rPr>
              <w:br/>
              <w:t>выявления детей с особенностями</w:t>
            </w:r>
            <w:r w:rsidRPr="00AC0CED">
              <w:rPr>
                <w:rFonts w:ascii="Times New Roman" w:eastAsia="Times New Roman" w:hAnsi="Times New Roman" w:cs="Times New Roman"/>
                <w:sz w:val="20"/>
                <w:szCs w:val="20"/>
                <w:lang w:eastAsia="ru-RU"/>
              </w:rPr>
              <w:br/>
              <w:t>психофизического развития и</w:t>
            </w:r>
            <w:r w:rsidRPr="00AC0CED">
              <w:rPr>
                <w:rFonts w:ascii="Times New Roman" w:eastAsia="Times New Roman" w:hAnsi="Times New Roman" w:cs="Times New Roman"/>
                <w:sz w:val="20"/>
                <w:szCs w:val="20"/>
                <w:lang w:eastAsia="ru-RU"/>
              </w:rPr>
              <w:br/>
              <w:t>создания банка данных о них</w:t>
            </w:r>
          </w:p>
        </w:tc>
      </w:tr>
    </w:tbl>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ПЕРЕЧЕНЬ</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физических и (или) психических нарушений для внесения сведений в локальный банк данных</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Интеллектуальная недостаточность.</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Нарушения психического развития (трудности в обучении).</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 Детский аутизм.</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 Нарушения функций опорно-двигательного аппарата:</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4.1. ограничения двигательной активности при сохранных возможностях самостоятельного передвижения;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4.2. ограничения двигательной активности, требующие вспомогательных средств передвижения.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 Нарушения речи:</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5.1. </w:t>
      </w:r>
      <w:proofErr w:type="spellStart"/>
      <w:r w:rsidRPr="00AC0CED">
        <w:rPr>
          <w:rFonts w:ascii="Georgia" w:eastAsia="Times New Roman" w:hAnsi="Georgia" w:cs="Times New Roman"/>
          <w:color w:val="333333"/>
          <w:sz w:val="24"/>
          <w:szCs w:val="24"/>
          <w:lang w:eastAsia="ru-RU"/>
        </w:rPr>
        <w:t>дислалия</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5.2. </w:t>
      </w:r>
      <w:proofErr w:type="spellStart"/>
      <w:r w:rsidRPr="00AC0CED">
        <w:rPr>
          <w:rFonts w:ascii="Georgia" w:eastAsia="Times New Roman" w:hAnsi="Georgia" w:cs="Times New Roman"/>
          <w:color w:val="333333"/>
          <w:sz w:val="24"/>
          <w:szCs w:val="24"/>
          <w:lang w:eastAsia="ru-RU"/>
        </w:rPr>
        <w:t>ринолалия</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5.3. дизартрия, </w:t>
      </w:r>
      <w:proofErr w:type="spellStart"/>
      <w:r w:rsidRPr="00AC0CED">
        <w:rPr>
          <w:rFonts w:ascii="Georgia" w:eastAsia="Times New Roman" w:hAnsi="Georgia" w:cs="Times New Roman"/>
          <w:color w:val="333333"/>
          <w:sz w:val="24"/>
          <w:szCs w:val="24"/>
          <w:lang w:eastAsia="ru-RU"/>
        </w:rPr>
        <w:t>анартрия</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5.4. моторная алалия;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5.5. сенсорная алалия;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5.6. детская афазия;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5.7. общее недоразвитие речи (I уровень, II уровень, III уровень, III уровень с конкретизацией </w:t>
      </w:r>
      <w:proofErr w:type="spellStart"/>
      <w:r w:rsidRPr="00AC0CED">
        <w:rPr>
          <w:rFonts w:ascii="Georgia" w:eastAsia="Times New Roman" w:hAnsi="Georgia" w:cs="Times New Roman"/>
          <w:color w:val="333333"/>
          <w:sz w:val="24"/>
          <w:szCs w:val="24"/>
          <w:lang w:eastAsia="ru-RU"/>
        </w:rPr>
        <w:t>нерезко</w:t>
      </w:r>
      <w:proofErr w:type="spellEnd"/>
      <w:r w:rsidRPr="00AC0CED">
        <w:rPr>
          <w:rFonts w:ascii="Georgia" w:eastAsia="Times New Roman" w:hAnsi="Georgia" w:cs="Times New Roman"/>
          <w:color w:val="333333"/>
          <w:sz w:val="24"/>
          <w:szCs w:val="24"/>
          <w:lang w:eastAsia="ru-RU"/>
        </w:rPr>
        <w:t xml:space="preserve"> выраженного общего недоразвития речи);</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5.8. заикание;</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5.9. </w:t>
      </w:r>
      <w:proofErr w:type="spellStart"/>
      <w:r w:rsidRPr="00AC0CED">
        <w:rPr>
          <w:rFonts w:ascii="Georgia" w:eastAsia="Times New Roman" w:hAnsi="Georgia" w:cs="Times New Roman"/>
          <w:color w:val="333333"/>
          <w:sz w:val="24"/>
          <w:szCs w:val="24"/>
          <w:lang w:eastAsia="ru-RU"/>
        </w:rPr>
        <w:t>дисграфия</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5.10. </w:t>
      </w:r>
      <w:proofErr w:type="spellStart"/>
      <w:r w:rsidRPr="00AC0CED">
        <w:rPr>
          <w:rFonts w:ascii="Georgia" w:eastAsia="Times New Roman" w:hAnsi="Georgia" w:cs="Times New Roman"/>
          <w:color w:val="333333"/>
          <w:sz w:val="24"/>
          <w:szCs w:val="24"/>
          <w:lang w:eastAsia="ru-RU"/>
        </w:rPr>
        <w:t>дислексия</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5.11. иные.</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6. </w:t>
      </w:r>
      <w:proofErr w:type="spellStart"/>
      <w:r w:rsidRPr="00AC0CED">
        <w:rPr>
          <w:rFonts w:ascii="Georgia" w:eastAsia="Times New Roman" w:hAnsi="Georgia" w:cs="Times New Roman"/>
          <w:color w:val="333333"/>
          <w:sz w:val="24"/>
          <w:szCs w:val="24"/>
          <w:lang w:eastAsia="ru-RU"/>
        </w:rPr>
        <w:t>Дискалькулия</w:t>
      </w:r>
      <w:proofErr w:type="spellEnd"/>
      <w:r w:rsidRPr="00AC0CED">
        <w:rPr>
          <w:rFonts w:ascii="Georgia" w:eastAsia="Times New Roman" w:hAnsi="Georgia" w:cs="Times New Roman"/>
          <w:color w:val="333333"/>
          <w:sz w:val="24"/>
          <w:szCs w:val="24"/>
          <w:lang w:eastAsia="ru-RU"/>
        </w:rPr>
        <w:t>.</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 Нарушение слуха:</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7.1. глухота;</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7.2. тугоухость.</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8. Нарушения зрения: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8.1. слепота;</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8.2. слабовидение;</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8.3. </w:t>
      </w:r>
      <w:proofErr w:type="spellStart"/>
      <w:r w:rsidRPr="00AC0CED">
        <w:rPr>
          <w:rFonts w:ascii="Georgia" w:eastAsia="Times New Roman" w:hAnsi="Georgia" w:cs="Times New Roman"/>
          <w:color w:val="333333"/>
          <w:sz w:val="24"/>
          <w:szCs w:val="24"/>
          <w:lang w:eastAsia="ru-RU"/>
        </w:rPr>
        <w:t>амблиопия</w:t>
      </w:r>
      <w:proofErr w:type="spellEnd"/>
      <w:r w:rsidRPr="00AC0CED">
        <w:rPr>
          <w:rFonts w:ascii="Georgia" w:eastAsia="Times New Roman" w:hAnsi="Georgia" w:cs="Times New Roman"/>
          <w:color w:val="333333"/>
          <w:sz w:val="24"/>
          <w:szCs w:val="24"/>
          <w:lang w:eastAsia="ru-RU"/>
        </w:rPr>
        <w:t>, косоглазие.</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9. Тяжелые и (или) множественные физические и (или) психические нарушения.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 Другие нарушения.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4"/>
          <w:szCs w:val="24"/>
          <w:lang w:eastAsia="ru-RU"/>
        </w:rPr>
        <w:t> </w:t>
      </w:r>
    </w:p>
    <w:p w:rsidR="00AC0CED" w:rsidRPr="00AC0CED" w:rsidRDefault="00926EF0" w:rsidP="00AC0CED">
      <w:pPr>
        <w:spacing w:after="0" w:line="360" w:lineRule="atLeast"/>
        <w:textAlignment w:val="center"/>
        <w:rPr>
          <w:rFonts w:ascii="Georgia" w:eastAsia="Times New Roman" w:hAnsi="Georgia" w:cs="Times New Roman"/>
          <w:color w:val="333333"/>
          <w:sz w:val="2"/>
          <w:szCs w:val="2"/>
          <w:lang w:eastAsia="ru-RU"/>
        </w:rPr>
      </w:pPr>
      <w:hyperlink r:id="rId31" w:history="1">
        <w:r w:rsidR="00AC0CED" w:rsidRPr="00AC0CED">
          <w:rPr>
            <w:rFonts w:ascii="Georgia" w:eastAsia="Times New Roman" w:hAnsi="Georgia" w:cs="Times New Roman"/>
            <w:color w:val="571586"/>
            <w:sz w:val="21"/>
            <w:lang w:eastAsia="ru-RU"/>
          </w:rPr>
          <w:t> </w:t>
        </w:r>
      </w:hyperlink>
    </w:p>
    <w:p w:rsidR="00AC0CED" w:rsidRPr="00AC0CED" w:rsidRDefault="00926EF0" w:rsidP="00AB7CCE">
      <w:pPr>
        <w:spacing w:after="0" w:line="480" w:lineRule="atLeast"/>
        <w:jc w:val="center"/>
        <w:outlineLvl w:val="1"/>
        <w:rPr>
          <w:rFonts w:ascii="Georgia" w:eastAsia="Times New Roman" w:hAnsi="Georgia" w:cs="Times New Roman"/>
          <w:b/>
          <w:bCs/>
          <w:color w:val="333333"/>
          <w:sz w:val="30"/>
          <w:szCs w:val="30"/>
          <w:lang w:eastAsia="ru-RU"/>
        </w:rPr>
      </w:pPr>
      <w:hyperlink r:id="rId32" w:history="1">
        <w:r w:rsidR="00AC0CED" w:rsidRPr="00AC0CED">
          <w:rPr>
            <w:rFonts w:ascii="Georgia" w:eastAsia="Times New Roman" w:hAnsi="Georgia" w:cs="Times New Roman"/>
            <w:b/>
            <w:bCs/>
            <w:color w:val="571586"/>
            <w:sz w:val="30"/>
            <w:u w:val="single"/>
            <w:lang w:eastAsia="ru-RU"/>
          </w:rPr>
          <w:t>Положение о ГПД</w:t>
        </w:r>
      </w:hyperlink>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 МИНИСТЕРСТВА ОБРАЗОВАНИЯ РЕСПУБЛИКИ БЕЛАРУСЬ</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25 июля 2011 г. № 137</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Об утверждении Положения о группе продленного дня специальной общеобразовательной школы, вспомогательной школы</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 основании пункта 2 статьи 263 и пункта 2 статьи 264 Кодекса Республики Беларусь об образовании Министерство образования Республики Беларусь ПОСТАНОВЛЯЕТ:</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Утвердить прилагаемое Положение о группе продленного дня специальной общеобразовательной школы, вспомогательной школы.</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Настоящее постановление вступает в силу после его официального опубликования.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6075"/>
        <w:gridCol w:w="6075"/>
      </w:tblGrid>
      <w:tr w:rsidR="00AC0CED" w:rsidRPr="00AC0CED" w:rsidTr="00AC0CED">
        <w:tc>
          <w:tcPr>
            <w:tcW w:w="2500" w:type="pct"/>
            <w:shd w:val="clear" w:color="auto" w:fill="auto"/>
            <w:tcMar>
              <w:top w:w="0" w:type="dxa"/>
              <w:left w:w="6" w:type="dxa"/>
              <w:bottom w:w="0" w:type="dxa"/>
              <w:right w:w="6" w:type="dxa"/>
            </w:tcMar>
            <w:vAlign w:val="bottom"/>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lang w:eastAsia="ru-RU"/>
              </w:rPr>
              <w:t>Министр</w:t>
            </w:r>
          </w:p>
        </w:tc>
        <w:tc>
          <w:tcPr>
            <w:tcW w:w="2500" w:type="pct"/>
            <w:shd w:val="clear" w:color="auto" w:fill="auto"/>
            <w:vAlign w:val="bottom"/>
            <w:hideMark/>
          </w:tcPr>
          <w:p w:rsidR="00AC0CED" w:rsidRPr="00AC0CED" w:rsidRDefault="00AC0CED" w:rsidP="00AC0CED">
            <w:pPr>
              <w:spacing w:after="0" w:line="240" w:lineRule="auto"/>
              <w:jc w:val="right"/>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lang w:eastAsia="ru-RU"/>
              </w:rPr>
              <w:t>С.А.Маскевич</w:t>
            </w:r>
            <w:proofErr w:type="spellEnd"/>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8010" w:type="dxa"/>
        <w:tblCellMar>
          <w:left w:w="0" w:type="dxa"/>
          <w:right w:w="0" w:type="dxa"/>
        </w:tblCellMar>
        <w:tblLook w:val="04A0"/>
      </w:tblPr>
      <w:tblGrid>
        <w:gridCol w:w="4005"/>
        <w:gridCol w:w="4005"/>
      </w:tblGrid>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Министр здравоохранения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В.И.Жарко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10.07.2011</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Министр финансов</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А.М.Харковец</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15.07.2011</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Брестского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К.А.Сумар</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09.07.2011</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Витебского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А.Н.Косинец</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10.07.2011</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Гомельского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В.А.Дворник</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14.07.2011</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Гродненского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С.Б.Шапиро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12.07.2011</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Минского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Б.В.Батура</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lastRenderedPageBreak/>
              <w:t>18.07.2011</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lastRenderedPageBreak/>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Могилевского областного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П.М.Рудник</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lastRenderedPageBreak/>
              <w:t>15.07.2011</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lastRenderedPageBreak/>
              <w:t> </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t>Минского городского</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Н.А.Ладутько</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10.07.2011</w:t>
            </w:r>
          </w:p>
        </w:tc>
        <w:tc>
          <w:tcPr>
            <w:tcW w:w="250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8590"/>
        <w:gridCol w:w="3560"/>
      </w:tblGrid>
      <w:tr w:rsidR="00AC0CED" w:rsidRPr="00AC0CED" w:rsidTr="00AC0CED">
        <w:tc>
          <w:tcPr>
            <w:tcW w:w="3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14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УТВЕРЖДЕНО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Постановление</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Министерства образования</w:t>
            </w:r>
            <w:r w:rsidRPr="00AC0CED">
              <w:rPr>
                <w:rFonts w:ascii="Times New Roman" w:eastAsia="Times New Roman" w:hAnsi="Times New Roman" w:cs="Times New Roman"/>
                <w:sz w:val="20"/>
                <w:lang w:eastAsia="ru-RU"/>
              </w:rPr>
              <w:t> </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25.07.2011 № 137</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ПОЛОЖЕНИЕ</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о группе продленного дня специальной общеобразовательной школы, вспомогательной школы</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1</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ОБЩИЕ ПОЛОЖЕНИЯ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Настоящее Положение определяет порядок деятельности групп продленного дня специальной общеобразовательной школы, вспомогательной школы (далее, если не установлено иное, – учреждение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Группы продленного дня в специальных общеобразовательных школах, реализующих образовательную программу специального образования на уровне общего среднего образования, открываются для учащихся I–I</w:t>
      </w:r>
      <w:proofErr w:type="gramStart"/>
      <w:r w:rsidRPr="00AC0CED">
        <w:rPr>
          <w:rFonts w:ascii="Georgia" w:eastAsia="Times New Roman" w:hAnsi="Georgia" w:cs="Times New Roman"/>
          <w:color w:val="333333"/>
          <w:sz w:val="24"/>
          <w:szCs w:val="24"/>
          <w:lang w:eastAsia="ru-RU"/>
        </w:rPr>
        <w:t>Х</w:t>
      </w:r>
      <w:proofErr w:type="gramEnd"/>
      <w:r w:rsidRPr="00AC0CED">
        <w:rPr>
          <w:rFonts w:ascii="Georgia" w:eastAsia="Times New Roman" w:hAnsi="Georgia" w:cs="Times New Roman"/>
          <w:color w:val="333333"/>
          <w:sz w:val="24"/>
          <w:szCs w:val="24"/>
          <w:lang w:eastAsia="ru-RU"/>
        </w:rPr>
        <w:t xml:space="preserve"> (Х)</w:t>
      </w:r>
      <w:r w:rsidRPr="00AC0CED">
        <w:rPr>
          <w:rFonts w:ascii="Georgia" w:eastAsia="Times New Roman" w:hAnsi="Georgia" w:cs="Times New Roman"/>
          <w:color w:val="333333"/>
          <w:sz w:val="18"/>
          <w:szCs w:val="18"/>
          <w:vertAlign w:val="superscript"/>
          <w:lang w:eastAsia="ru-RU"/>
        </w:rPr>
        <w:t>1</w:t>
      </w:r>
      <w:r w:rsidRPr="00AC0CED">
        <w:rPr>
          <w:rFonts w:ascii="Georgia" w:eastAsia="Times New Roman" w:hAnsi="Georgia" w:cs="Times New Roman"/>
          <w:color w:val="333333"/>
          <w:sz w:val="24"/>
          <w:szCs w:val="24"/>
          <w:lang w:eastAsia="ru-RU"/>
        </w:rPr>
        <w:t> классов, во вспомогательных школах – для учащихся I–Х классов.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18"/>
          <w:szCs w:val="18"/>
          <w:vertAlign w:val="superscript"/>
          <w:lang w:eastAsia="ru-RU"/>
        </w:rPr>
        <w:t>1</w:t>
      </w:r>
      <w:r w:rsidRPr="00AC0CED">
        <w:rPr>
          <w:rFonts w:ascii="Georgia" w:eastAsia="Times New Roman" w:hAnsi="Georgia" w:cs="Times New Roman"/>
          <w:color w:val="333333"/>
          <w:sz w:val="24"/>
          <w:szCs w:val="24"/>
          <w:lang w:eastAsia="ru-RU"/>
        </w:rPr>
        <w:t xml:space="preserve">В </w:t>
      </w:r>
      <w:proofErr w:type="gramStart"/>
      <w:r w:rsidRPr="00AC0CED">
        <w:rPr>
          <w:rFonts w:ascii="Georgia" w:eastAsia="Times New Roman" w:hAnsi="Georgia" w:cs="Times New Roman"/>
          <w:color w:val="333333"/>
          <w:sz w:val="24"/>
          <w:szCs w:val="24"/>
          <w:lang w:eastAsia="ru-RU"/>
        </w:rPr>
        <w:t>скобках</w:t>
      </w:r>
      <w:proofErr w:type="gramEnd"/>
      <w:r w:rsidRPr="00AC0CED">
        <w:rPr>
          <w:rFonts w:ascii="Georgia" w:eastAsia="Times New Roman" w:hAnsi="Georgia" w:cs="Times New Roman"/>
          <w:color w:val="333333"/>
          <w:sz w:val="24"/>
          <w:szCs w:val="24"/>
          <w:lang w:eastAsia="ru-RU"/>
        </w:rPr>
        <w:t xml:space="preserve"> дана нумерация классов с пятилетним сроком обучения на I ступени общего среднего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 Группы продленного дня в учреждении образования открываются для оказания помощи семье в обучении и воспитании учащихся, создания условий для развития творческих способностей учащихся.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4. Основными задачами </w:t>
      </w:r>
      <w:proofErr w:type="gramStart"/>
      <w:r w:rsidRPr="00AC0CED">
        <w:rPr>
          <w:rFonts w:ascii="Georgia" w:eastAsia="Times New Roman" w:hAnsi="Georgia" w:cs="Times New Roman"/>
          <w:color w:val="333333"/>
          <w:sz w:val="24"/>
          <w:szCs w:val="24"/>
          <w:lang w:eastAsia="ru-RU"/>
        </w:rPr>
        <w:t>деятельности группы продленного дня учреждения образования</w:t>
      </w:r>
      <w:proofErr w:type="gramEnd"/>
      <w:r w:rsidRPr="00AC0CED">
        <w:rPr>
          <w:rFonts w:ascii="Georgia" w:eastAsia="Times New Roman" w:hAnsi="Georgia" w:cs="Times New Roman"/>
          <w:color w:val="333333"/>
          <w:sz w:val="24"/>
          <w:szCs w:val="24"/>
          <w:lang w:eastAsia="ru-RU"/>
        </w:rPr>
        <w:t xml:space="preserve"> являются: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личностное развитие учащихся;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овладение основами гражданского самосознания;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физическое развитие;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подготовка учащихся к осознанному профессиональному самоопределению, трудовой и общественной деятельности;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охрана здоровья учащихся при осуществлении работы во </w:t>
      </w:r>
      <w:proofErr w:type="spellStart"/>
      <w:r w:rsidRPr="00AC0CED">
        <w:rPr>
          <w:rFonts w:ascii="Georgia" w:eastAsia="Times New Roman" w:hAnsi="Georgia" w:cs="Times New Roman"/>
          <w:color w:val="333333"/>
          <w:sz w:val="24"/>
          <w:szCs w:val="24"/>
          <w:lang w:eastAsia="ru-RU"/>
        </w:rPr>
        <w:t>внеучебное</w:t>
      </w:r>
      <w:proofErr w:type="spellEnd"/>
      <w:r w:rsidRPr="00AC0CED">
        <w:rPr>
          <w:rFonts w:ascii="Georgia" w:eastAsia="Times New Roman" w:hAnsi="Georgia" w:cs="Times New Roman"/>
          <w:color w:val="333333"/>
          <w:sz w:val="24"/>
          <w:szCs w:val="24"/>
          <w:lang w:eastAsia="ru-RU"/>
        </w:rPr>
        <w:t xml:space="preserve"> время;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усвоение основ здорового образа жизни.</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2</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ПОРЯДОК ОТКРЫТИЯ, КОМПЛЕКТОВАНИЯ ГРУПП ПРОДЛЕННОГО ДНЯ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5. Решение об открытии групп продленного дня принимается учредителем учреждения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 Группы продленного дня открываются при наличии: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необходимого количества заявлений законных представителей учащихся;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необходимой материально-технической базы;</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возможности для организации питания в соответствии с длительностью пребывания учащихся в группе продленного дня.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 Зачисление учащихся в группы продленного дня и их отчисление из групп продленного дня осуществляются приказом руководителя учреждения образования на основании заявлений законных представителей учащихся.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 Наполняемость групп продленного дня определяется с учетом требований пунктов 13 и 17 статьи 268 Кодекса Республики Беларусь об образовании.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9. Группы продленного дня в основном комплектуются учащимися одного класса.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При отсутствии необходимого </w:t>
      </w:r>
      <w:proofErr w:type="gramStart"/>
      <w:r w:rsidRPr="00AC0CED">
        <w:rPr>
          <w:rFonts w:ascii="Georgia" w:eastAsia="Times New Roman" w:hAnsi="Georgia" w:cs="Times New Roman"/>
          <w:color w:val="333333"/>
          <w:sz w:val="24"/>
          <w:szCs w:val="24"/>
          <w:lang w:eastAsia="ru-RU"/>
        </w:rPr>
        <w:t>количества заявлений законных представителей учащихся одного класса группы продленного дня</w:t>
      </w:r>
      <w:proofErr w:type="gramEnd"/>
      <w:r w:rsidRPr="00AC0CED">
        <w:rPr>
          <w:rFonts w:ascii="Georgia" w:eastAsia="Times New Roman" w:hAnsi="Georgia" w:cs="Times New Roman"/>
          <w:color w:val="333333"/>
          <w:sz w:val="24"/>
          <w:szCs w:val="24"/>
          <w:lang w:eastAsia="ru-RU"/>
        </w:rPr>
        <w:t xml:space="preserve"> могут комплектоваться учащимися, обучающимися на I и (или) II ступени общего среднего образования.</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3</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ОРГАНИЗАЦИЯ ДЕЯТЕЛЬНОСТИ ГРУПП ПРОДЛЕННОГО ДНЯ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 Группы продленного дня осуществляют свою деятельность в соответствии с настоящим Положением, уставом учреждения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 Время пребывания учащихся в группе продленного дня определяется в соответствии с запросами их законных представителей, но не более 6 часов в день.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 Группы продленного дня функционируют в соответствии с режимом (далее – режим группы продленного дня), который рассматривается педагогическим советом учреждения образования, обсуждается с родительским комитетом и утверждается руководителем учреждения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13. Режим группы продленного дня определяется в соответствии с законодательством, в том числе Санитарными нормами, правилами и гигиеническими нормативами «Гигиенические требования к устройству, оборудованию, содержанию и режиму отдельных учреждений, обеспечивающих получение специального образования», утвержденными постановлением Министерства здравоохранения Республики Беларусь от 22 декабря 2010 г. № 176.</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14. Учащиеся во время пребывания в группе продленного дня могут заниматься в объединениях по интересам, участвовать в конкурсах, олимпиадах и других мероприятиях как в учреждении образования, где открыта группа продленного дня, так и в учреждениях дополнительного образования детей и молодежи.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15. Учащимся, посещающим группы продленного дня, предоставляются кабинеты, мастерские, помещения для занятий физической культурой и спортом, библиотека и иные помещения учреждения образования.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16. Организацию деятельности групп продленного дня, планирование их работы, ведение установленной документации осуществляет воспитатель.</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17. Общее руководство деятельностью групп продленного дня осуществляет директор учреждения образования.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Times New Roman" w:eastAsia="Times New Roman" w:hAnsi="Times New Roman" w:cs="Times New Roman"/>
          <w:color w:val="333333"/>
          <w:sz w:val="24"/>
          <w:szCs w:val="24"/>
          <w:lang w:eastAsia="ru-RU"/>
        </w:rPr>
      </w:pPr>
      <w:r w:rsidRPr="00AC0CED">
        <w:rPr>
          <w:rFonts w:ascii="Times New Roman" w:eastAsia="Times New Roman" w:hAnsi="Times New Roman" w:cs="Times New Roman"/>
          <w:color w:val="333333"/>
          <w:sz w:val="24"/>
          <w:szCs w:val="24"/>
          <w:lang w:eastAsia="ru-RU"/>
        </w:rPr>
        <w:t> </w:t>
      </w:r>
    </w:p>
    <w:p w:rsidR="00AC0CED" w:rsidRPr="00AC0CED" w:rsidRDefault="00926EF0" w:rsidP="00AC0CED">
      <w:pPr>
        <w:spacing w:after="0" w:line="360" w:lineRule="atLeast"/>
        <w:textAlignment w:val="center"/>
        <w:rPr>
          <w:rFonts w:ascii="Georgia" w:eastAsia="Times New Roman" w:hAnsi="Georgia" w:cs="Times New Roman"/>
          <w:color w:val="333333"/>
          <w:sz w:val="2"/>
          <w:szCs w:val="2"/>
          <w:lang w:eastAsia="ru-RU"/>
        </w:rPr>
      </w:pPr>
      <w:hyperlink r:id="rId33" w:history="1">
        <w:r w:rsidR="00AC0CED" w:rsidRPr="00AC0CED">
          <w:rPr>
            <w:rFonts w:ascii="Georgia" w:eastAsia="Times New Roman" w:hAnsi="Georgia" w:cs="Times New Roman"/>
            <w:color w:val="571586"/>
            <w:sz w:val="21"/>
            <w:lang w:eastAsia="ru-RU"/>
          </w:rPr>
          <w:t> </w:t>
        </w:r>
      </w:hyperlink>
    </w:p>
    <w:p w:rsidR="00AC0CED" w:rsidRPr="00AC0CED" w:rsidRDefault="00926EF0" w:rsidP="00AB7CCE">
      <w:pPr>
        <w:spacing w:after="0" w:line="480" w:lineRule="atLeast"/>
        <w:jc w:val="center"/>
        <w:outlineLvl w:val="1"/>
        <w:rPr>
          <w:rFonts w:ascii="Georgia" w:eastAsia="Times New Roman" w:hAnsi="Georgia" w:cs="Times New Roman"/>
          <w:b/>
          <w:bCs/>
          <w:color w:val="333333"/>
          <w:sz w:val="30"/>
          <w:szCs w:val="30"/>
          <w:lang w:eastAsia="ru-RU"/>
        </w:rPr>
      </w:pPr>
      <w:hyperlink r:id="rId34" w:history="1">
        <w:r w:rsidR="00AC0CED" w:rsidRPr="00AC0CED">
          <w:rPr>
            <w:rFonts w:ascii="Georgia" w:eastAsia="Times New Roman" w:hAnsi="Georgia" w:cs="Times New Roman"/>
            <w:b/>
            <w:bCs/>
            <w:color w:val="571586"/>
            <w:sz w:val="30"/>
            <w:u w:val="single"/>
            <w:lang w:eastAsia="ru-RU"/>
          </w:rPr>
          <w:t>О патронате</w:t>
        </w:r>
      </w:hyperlink>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 МИНИСТЕРСТВА ОБРАЗОВАНИЯ РЕСПУБЛИКИ БЕЛАРУСЬ</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19 июля 2011 г. № 92</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Об утверждении Положения о патронате лиц с особенностями психофизического развития и признании утратившими силу некоторых постановлений Министерства образования Республики Беларусь</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 основании подпункта 4.13 пункта 4</w:t>
      </w:r>
      <w:r w:rsidRPr="00AC0CED">
        <w:rPr>
          <w:rFonts w:ascii="Georgia" w:eastAsia="Times New Roman" w:hAnsi="Georgia" w:cs="Times New Roman"/>
          <w:i/>
          <w:iCs/>
          <w:color w:val="333333"/>
          <w:sz w:val="24"/>
          <w:szCs w:val="24"/>
          <w:lang w:eastAsia="ru-RU"/>
        </w:rPr>
        <w:t> </w:t>
      </w:r>
      <w:r w:rsidRPr="00AC0CED">
        <w:rPr>
          <w:rFonts w:ascii="Georgia" w:eastAsia="Times New Roman" w:hAnsi="Georgia" w:cs="Times New Roman"/>
          <w:color w:val="333333"/>
          <w:sz w:val="24"/>
          <w:szCs w:val="24"/>
          <w:lang w:eastAsia="ru-RU"/>
        </w:rPr>
        <w:t>статьи 20</w:t>
      </w:r>
      <w:r w:rsidRPr="00AC0CED">
        <w:rPr>
          <w:rFonts w:ascii="Georgia" w:eastAsia="Times New Roman" w:hAnsi="Georgia" w:cs="Times New Roman"/>
          <w:i/>
          <w:iCs/>
          <w:color w:val="333333"/>
          <w:sz w:val="24"/>
          <w:szCs w:val="24"/>
          <w:lang w:eastAsia="ru-RU"/>
        </w:rPr>
        <w:t> </w:t>
      </w:r>
      <w:r w:rsidRPr="00AC0CED">
        <w:rPr>
          <w:rFonts w:ascii="Georgia" w:eastAsia="Times New Roman" w:hAnsi="Georgia" w:cs="Times New Roman"/>
          <w:color w:val="333333"/>
          <w:sz w:val="24"/>
          <w:szCs w:val="24"/>
          <w:lang w:eastAsia="ru-RU"/>
        </w:rPr>
        <w:t>Кодекса Республики Беларусь об образовании Министерство образования Республики Беларусь ПОСТАНОВЛЯЕТ:</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Утвердить прилагаемое Положение о патронате лиц с особенностями психофизического развития.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Признать утратившими силу:</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постановление Министерства образования Республики Беларусь от 27 мая 2005 г. № 42 «Об утверждении Инструкции о патронате лиц с особенностями психофизического развития» (Национальный реестр правовых актов Республики Беларусь, 2005 г., № 93, 8/12712);</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пункт 1 постановления Министерства образования Республики Беларусь от 12 января 2010 г. № 7 «О внесении изменений и дополнений в постановления Министерства образования Республики Беларусь от 27 мая 2005 г. № 42 и от 8 июня 2005 г. № 47» (Национальный реестр правовых актов Республики Беларусь, 2010 г., № 107, 8/22269).</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 Настоящее постановление вступает в силу 1 сентября 2011 г.</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6075"/>
        <w:gridCol w:w="6075"/>
      </w:tblGrid>
      <w:tr w:rsidR="00AC0CED" w:rsidRPr="00AC0CED" w:rsidTr="00AC0CED">
        <w:tc>
          <w:tcPr>
            <w:tcW w:w="2500" w:type="pct"/>
            <w:shd w:val="clear" w:color="auto" w:fill="auto"/>
            <w:tcMar>
              <w:top w:w="0" w:type="dxa"/>
              <w:left w:w="6" w:type="dxa"/>
              <w:bottom w:w="0" w:type="dxa"/>
              <w:right w:w="6" w:type="dxa"/>
            </w:tcMar>
            <w:vAlign w:val="bottom"/>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lang w:eastAsia="ru-RU"/>
              </w:rPr>
              <w:t>Министр</w:t>
            </w:r>
          </w:p>
        </w:tc>
        <w:tc>
          <w:tcPr>
            <w:tcW w:w="2500" w:type="pct"/>
            <w:shd w:val="clear" w:color="auto" w:fill="auto"/>
            <w:vAlign w:val="bottom"/>
            <w:hideMark/>
          </w:tcPr>
          <w:p w:rsidR="00AC0CED" w:rsidRPr="00AC0CED" w:rsidRDefault="00AC0CED" w:rsidP="00AC0CED">
            <w:pPr>
              <w:spacing w:after="0" w:line="240" w:lineRule="auto"/>
              <w:jc w:val="right"/>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lang w:eastAsia="ru-RU"/>
              </w:rPr>
              <w:t>С.А.Маскевич</w:t>
            </w:r>
            <w:proofErr w:type="spellEnd"/>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8625" w:type="dxa"/>
        <w:tblCellMar>
          <w:left w:w="0" w:type="dxa"/>
          <w:right w:w="0" w:type="dxa"/>
        </w:tblCellMar>
        <w:tblLook w:val="04A0"/>
      </w:tblPr>
      <w:tblGrid>
        <w:gridCol w:w="4007"/>
        <w:gridCol w:w="4618"/>
      </w:tblGrid>
      <w:tr w:rsidR="00AC0CED" w:rsidRPr="00AC0CED" w:rsidTr="00AC0CED">
        <w:tc>
          <w:tcPr>
            <w:tcW w:w="23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t>Брестского областного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К.А.Сумар</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01.07.2011</w:t>
            </w:r>
          </w:p>
        </w:tc>
        <w:tc>
          <w:tcPr>
            <w:tcW w:w="26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t>Витебского областного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А.Н.Косинец</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04.07.2011</w:t>
            </w:r>
          </w:p>
        </w:tc>
      </w:tr>
      <w:tr w:rsidR="00AC0CED" w:rsidRPr="00AC0CED" w:rsidTr="00AC0CED">
        <w:tc>
          <w:tcPr>
            <w:tcW w:w="23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6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3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t>Гомельского областного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В.А.Дворник</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07.07.2011</w:t>
            </w:r>
          </w:p>
        </w:tc>
        <w:tc>
          <w:tcPr>
            <w:tcW w:w="26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Первый заместитель председателя</w:t>
            </w:r>
            <w:r w:rsidRPr="00AC0CED">
              <w:rPr>
                <w:rFonts w:ascii="Times New Roman" w:eastAsia="Times New Roman" w:hAnsi="Times New Roman" w:cs="Times New Roman"/>
                <w:sz w:val="20"/>
                <w:szCs w:val="20"/>
                <w:lang w:eastAsia="ru-RU"/>
              </w:rPr>
              <w:br/>
              <w:t>Гродненского областного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И.А.Жук</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30.06.2011</w:t>
            </w:r>
          </w:p>
        </w:tc>
      </w:tr>
      <w:tr w:rsidR="00AC0CED" w:rsidRPr="00AC0CED" w:rsidTr="00AC0CED">
        <w:tc>
          <w:tcPr>
            <w:tcW w:w="23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6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3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lastRenderedPageBreak/>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t>Минского областного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Б.В.Батура</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04.07.2011</w:t>
            </w:r>
          </w:p>
        </w:tc>
        <w:tc>
          <w:tcPr>
            <w:tcW w:w="26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t>Могилевского областного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П.М.Рудник</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07.07.2011</w:t>
            </w:r>
          </w:p>
        </w:tc>
      </w:tr>
      <w:tr w:rsidR="00AC0CED" w:rsidRPr="00AC0CED" w:rsidTr="00AC0CED">
        <w:tc>
          <w:tcPr>
            <w:tcW w:w="23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c>
          <w:tcPr>
            <w:tcW w:w="26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r w:rsidR="00AC0CED" w:rsidRPr="00AC0CED" w:rsidTr="00AC0CED">
        <w:tc>
          <w:tcPr>
            <w:tcW w:w="23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СОГЛАСОВАНО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Председатель</w:t>
            </w:r>
            <w:r w:rsidRPr="00AC0CED">
              <w:rPr>
                <w:rFonts w:ascii="Times New Roman" w:eastAsia="Times New Roman" w:hAnsi="Times New Roman" w:cs="Times New Roman"/>
                <w:sz w:val="20"/>
                <w:szCs w:val="20"/>
                <w:lang w:eastAsia="ru-RU"/>
              </w:rPr>
              <w:br/>
              <w:t>Минского городского</w:t>
            </w:r>
            <w:r w:rsidRPr="00AC0CED">
              <w:rPr>
                <w:rFonts w:ascii="Times New Roman" w:eastAsia="Times New Roman" w:hAnsi="Times New Roman" w:cs="Times New Roman"/>
                <w:sz w:val="20"/>
                <w:szCs w:val="20"/>
                <w:lang w:eastAsia="ru-RU"/>
              </w:rPr>
              <w:br/>
              <w:t>исполнительного комитета</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proofErr w:type="spellStart"/>
            <w:r w:rsidRPr="00AC0CED">
              <w:rPr>
                <w:rFonts w:ascii="Times New Roman" w:eastAsia="Times New Roman" w:hAnsi="Times New Roman" w:cs="Times New Roman"/>
                <w:sz w:val="20"/>
                <w:szCs w:val="20"/>
                <w:lang w:eastAsia="ru-RU"/>
              </w:rPr>
              <w:t>Н.А.Ладутько</w:t>
            </w:r>
            <w:proofErr w:type="spellEnd"/>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05.07.2011</w:t>
            </w:r>
          </w:p>
        </w:tc>
        <w:tc>
          <w:tcPr>
            <w:tcW w:w="26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 </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tbl>
      <w:tblPr>
        <w:tblW w:w="12150" w:type="dxa"/>
        <w:tblCellMar>
          <w:left w:w="0" w:type="dxa"/>
          <w:right w:w="0" w:type="dxa"/>
        </w:tblCellMar>
        <w:tblLook w:val="04A0"/>
      </w:tblPr>
      <w:tblGrid>
        <w:gridCol w:w="8590"/>
        <w:gridCol w:w="3560"/>
      </w:tblGrid>
      <w:tr w:rsidR="00AC0CED" w:rsidRPr="00AC0CED" w:rsidTr="00AC0CED">
        <w:tc>
          <w:tcPr>
            <w:tcW w:w="35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14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УТВЕРЖДЕНО</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Постановление</w:t>
            </w:r>
            <w:r w:rsidRPr="00AC0CED">
              <w:rPr>
                <w:rFonts w:ascii="Times New Roman" w:eastAsia="Times New Roman" w:hAnsi="Times New Roman" w:cs="Times New Roman"/>
                <w:sz w:val="20"/>
                <w:szCs w:val="20"/>
                <w:lang w:eastAsia="ru-RU"/>
              </w:rPr>
              <w:br/>
              <w:t>Министерства образования</w:t>
            </w:r>
            <w:r w:rsidRPr="00AC0CED">
              <w:rPr>
                <w:rFonts w:ascii="Times New Roman" w:eastAsia="Times New Roman" w:hAnsi="Times New Roman" w:cs="Times New Roman"/>
                <w:sz w:val="20"/>
                <w:szCs w:val="20"/>
                <w:lang w:eastAsia="ru-RU"/>
              </w:rPr>
              <w:br/>
              <w:t>Республики Беларусь</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19.07.2011 № 92</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ПОЛОЖЕНИЕ</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о патронате лиц с особенностями психофизического развития</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1</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ОБЩИЕ ПОЛОЖЕНИЯ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Настоящее Положение определяет цель, задачи и порядок организации патроната лиц с особенностями психофизического развития (далее – патронат).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Патронат осуществляется на протяжении двух лет после получения образования лицами с особенностями психофизического развития (далее – выпускники) в специальной общеобразовательной школе (специальной общеобразовательной школе-интернате), вспомогательной школе (вспомогательной школе-интернате), в учреждениях общего среднего, профессионально-технического, среднего специального и высшего образования (далее – учреждения образования).</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ГЛАВА 2</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ЦЕЛЬ И ЗАДАЧИ ПАТРОНАТА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 Патронат – форма оказания личностно ориентированной социально-педагогической поддержки, правовой, социальной и иных видов помощи выпускникам учреждений образования, обеспечивающая поддержку на начальном этапе их самостоятельной жизни.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 Целью патроната является обеспечение успешной социализации выпускников в новой социальной среде.</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 Задачи патроната: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социально-педагогическая поддержка выпускников;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своевременное оказание необходимой квалифицированной помощи выпускникам в социально-профессиональной адаптации;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организация взаимодействия с государственными учреждениями, организациями и общественными объединениями для оказания помощи выпускникам, оказавшимся в неблагоприятных, кризисных ситуациях.</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lastRenderedPageBreak/>
        <w:t>ГЛАВА 3</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ПОРЯДОК ОРГАНИЗАЦИИ И НАПРАВЛЕНИЯ РАБОТЫ УЧРЕЖДЕНИЯ ОБРАЗОВАНИЯ ПО ПАТРОНАТУ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 Для организации работы по патронату руководитель учреждения образования определяет педагогических и иных работников учреждения образования, которые будут осуществлять патронат выпускников.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 В учреждении образования, количество выпускников которого не превышает 5 человек из числа лиц с особенностями психофизического развития, организация работы по патронату может быть возложена на отдельного педагогического работника.</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 Основными направлениями работы учреждения образования по осуществлению патроната являются: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установление особенностей социальной адаптации выпускников;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анализ факторов, негативно влияющих на социализацию выпускников;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определение задач, направлений и форм работы по оказанию социально-педагогической поддержки и иных видов помощи;</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разработка при необходимости индивидуальных программ по патронату;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профилактическая работа по предупреждению семейного неблагополучия, асоциального поведения, безнадзорности и правонарушений выпускников;</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реализация мер, обеспечивающих успешную работу учреждения образования по патронату;</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социально-педагогическая диагностика и сбор сведений о выпускниках.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9. Для систематизации сведений о выпускниках, своевременного анализа и корректировки работы учреждения образования по патронату на каждого выпускника оформляется паспорт патроната выпускника согласно приложению, который хранится в учреждении образования в течение 5 лет.</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 Содержание и объем работы по патронату учреждения образования зависит от характера трудностей и проблем, возникающих у выпускника, перспектив их решения.</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 С целью оказания помощи и поддержки выпускникам в решении различного рода проблем учреждение образования может направлять запросы, ходатайства, обращения в государственные учреждения, организации и общественные объединения в порядке, установленном законодательством.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 Учреждение образования взаимодействует с социально-педагогическими центрами, центрами коррекционно-развивающего обучения и реабилитации, учреждениями дополнительного образования детей и молодежи, организациями здравоохранения, территориальными центрами социального обслуживания населения и другими организациями по вопросам социальной защиты выпускников в порядке, установленном законодательством.</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13. Анализ эффективности работы учреждения образования</w:t>
      </w:r>
      <w:r w:rsidRPr="00AC0CED">
        <w:rPr>
          <w:rFonts w:ascii="Georgia" w:eastAsia="Times New Roman" w:hAnsi="Georgia" w:cs="Times New Roman"/>
          <w:i/>
          <w:iCs/>
          <w:color w:val="333333"/>
          <w:sz w:val="24"/>
          <w:szCs w:val="24"/>
          <w:lang w:eastAsia="ru-RU"/>
        </w:rPr>
        <w:t> </w:t>
      </w:r>
      <w:r w:rsidRPr="00AC0CED">
        <w:rPr>
          <w:rFonts w:ascii="Georgia" w:eastAsia="Times New Roman" w:hAnsi="Georgia" w:cs="Times New Roman"/>
          <w:color w:val="333333"/>
          <w:sz w:val="24"/>
          <w:szCs w:val="24"/>
          <w:lang w:eastAsia="ru-RU"/>
        </w:rPr>
        <w:t xml:space="preserve">по патронату проводится два раза в </w:t>
      </w:r>
      <w:proofErr w:type="spellStart"/>
      <w:r w:rsidRPr="00AC0CED">
        <w:rPr>
          <w:rFonts w:ascii="Georgia" w:eastAsia="Times New Roman" w:hAnsi="Georgia" w:cs="Times New Roman"/>
          <w:color w:val="333333"/>
          <w:sz w:val="24"/>
          <w:szCs w:val="24"/>
          <w:lang w:eastAsia="ru-RU"/>
        </w:rPr>
        <w:t>год</w:t>
      </w:r>
      <w:proofErr w:type="gramStart"/>
      <w:r w:rsidRPr="00AC0CED">
        <w:rPr>
          <w:rFonts w:ascii="Georgia" w:eastAsia="Times New Roman" w:hAnsi="Georgia" w:cs="Times New Roman"/>
          <w:i/>
          <w:iCs/>
          <w:color w:val="333333"/>
          <w:sz w:val="24"/>
          <w:szCs w:val="24"/>
          <w:lang w:eastAsia="ru-RU"/>
        </w:rPr>
        <w:t>.</w:t>
      </w:r>
      <w:r w:rsidRPr="00AC0CED">
        <w:rPr>
          <w:rFonts w:ascii="Georgia" w:eastAsia="Times New Roman" w:hAnsi="Georgia" w:cs="Times New Roman"/>
          <w:color w:val="333333"/>
          <w:sz w:val="24"/>
          <w:szCs w:val="24"/>
          <w:lang w:eastAsia="ru-RU"/>
        </w:rPr>
        <w:t>Р</w:t>
      </w:r>
      <w:proofErr w:type="gramEnd"/>
      <w:r w:rsidRPr="00AC0CED">
        <w:rPr>
          <w:rFonts w:ascii="Georgia" w:eastAsia="Times New Roman" w:hAnsi="Georgia" w:cs="Times New Roman"/>
          <w:color w:val="333333"/>
          <w:sz w:val="24"/>
          <w:szCs w:val="24"/>
          <w:lang w:eastAsia="ru-RU"/>
        </w:rPr>
        <w:t>езультаты</w:t>
      </w:r>
      <w:proofErr w:type="spellEnd"/>
      <w:r w:rsidRPr="00AC0CED">
        <w:rPr>
          <w:rFonts w:ascii="Georgia" w:eastAsia="Times New Roman" w:hAnsi="Georgia" w:cs="Times New Roman"/>
          <w:color w:val="333333"/>
          <w:sz w:val="24"/>
          <w:szCs w:val="24"/>
          <w:lang w:eastAsia="ru-RU"/>
        </w:rPr>
        <w:t xml:space="preserve"> анализа</w:t>
      </w:r>
      <w:r w:rsidRPr="00AC0CED">
        <w:rPr>
          <w:rFonts w:ascii="Georgia" w:eastAsia="Times New Roman" w:hAnsi="Georgia" w:cs="Times New Roman"/>
          <w:i/>
          <w:iCs/>
          <w:color w:val="333333"/>
          <w:sz w:val="24"/>
          <w:szCs w:val="24"/>
          <w:lang w:eastAsia="ru-RU"/>
        </w:rPr>
        <w:t> </w:t>
      </w:r>
      <w:r w:rsidRPr="00AC0CED">
        <w:rPr>
          <w:rFonts w:ascii="Georgia" w:eastAsia="Times New Roman" w:hAnsi="Georgia" w:cs="Times New Roman"/>
          <w:color w:val="333333"/>
          <w:sz w:val="24"/>
          <w:szCs w:val="24"/>
          <w:lang w:eastAsia="ru-RU"/>
        </w:rPr>
        <w:t>заносятся в паспорт патроната выпускника</w:t>
      </w:r>
      <w:r w:rsidRPr="00AC0CED">
        <w:rPr>
          <w:rFonts w:ascii="Georgia" w:eastAsia="Times New Roman" w:hAnsi="Georgia" w:cs="Times New Roman"/>
          <w:i/>
          <w:iCs/>
          <w:color w:val="333333"/>
          <w:sz w:val="24"/>
          <w:szCs w:val="24"/>
          <w:lang w:eastAsia="ru-RU"/>
        </w:rPr>
        <w:t>. </w:t>
      </w:r>
      <w:r w:rsidRPr="00AC0CED">
        <w:rPr>
          <w:rFonts w:ascii="Georgia" w:eastAsia="Times New Roman" w:hAnsi="Georgia" w:cs="Times New Roman"/>
          <w:color w:val="333333"/>
          <w:sz w:val="24"/>
          <w:szCs w:val="24"/>
          <w:lang w:eastAsia="ru-RU"/>
        </w:rPr>
        <w:t>К паспорту патроната выпускника прилагаются все письменные запросы, обращения, полученные ответы и иная информация о выпускниках.</w:t>
      </w:r>
    </w:p>
    <w:p w:rsidR="00AC0CED" w:rsidRPr="00AC0CED" w:rsidRDefault="00AC0CED" w:rsidP="00AC0CED">
      <w:pPr>
        <w:spacing w:after="0" w:line="360" w:lineRule="atLeast"/>
        <w:jc w:val="both"/>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xml:space="preserve">14. Итоги работы по патронату подводятся на педагогическом совете учреждения образования, на котором определяется успешность работы учреждения образования по патронату. Критериями успешности работы учреждения образования по патронату являются социальная </w:t>
      </w:r>
      <w:proofErr w:type="spellStart"/>
      <w:r w:rsidRPr="00AC0CED">
        <w:rPr>
          <w:rFonts w:ascii="Georgia" w:eastAsia="Times New Roman" w:hAnsi="Georgia" w:cs="Times New Roman"/>
          <w:color w:val="333333"/>
          <w:sz w:val="24"/>
          <w:szCs w:val="24"/>
          <w:lang w:eastAsia="ru-RU"/>
        </w:rPr>
        <w:t>адаптированность</w:t>
      </w:r>
      <w:proofErr w:type="spellEnd"/>
      <w:r w:rsidRPr="00AC0CED">
        <w:rPr>
          <w:rFonts w:ascii="Georgia" w:eastAsia="Times New Roman" w:hAnsi="Georgia" w:cs="Times New Roman"/>
          <w:color w:val="333333"/>
          <w:sz w:val="24"/>
          <w:szCs w:val="24"/>
          <w:lang w:eastAsia="ru-RU"/>
        </w:rPr>
        <w:t xml:space="preserve"> (благополучность взаимоотношений с окружающими, удовлетворенность своим положением, контактность внутри коллектива и с внешним окружением), социальная автономность (организованность, самостоятельность, социальная ответственность и др.), социальная активность (направленность на решение социальных задач) выпускника.</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Calibri" w:eastAsia="Times New Roman" w:hAnsi="Calibri" w:cs="Times New Roman"/>
          <w:color w:val="333333"/>
          <w:lang w:eastAsia="ru-RU"/>
        </w:rPr>
        <w:br w:type="page"/>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 </w:t>
      </w:r>
    </w:p>
    <w:tbl>
      <w:tblPr>
        <w:tblW w:w="12150" w:type="dxa"/>
        <w:tblCellMar>
          <w:left w:w="0" w:type="dxa"/>
          <w:right w:w="0" w:type="dxa"/>
        </w:tblCellMar>
        <w:tblLook w:val="04A0"/>
      </w:tblPr>
      <w:tblGrid>
        <w:gridCol w:w="7854"/>
        <w:gridCol w:w="4296"/>
      </w:tblGrid>
      <w:tr w:rsidR="00AC0CED" w:rsidRPr="00AC0CED" w:rsidTr="00AC0CED">
        <w:tc>
          <w:tcPr>
            <w:tcW w:w="3200" w:type="pct"/>
            <w:shd w:val="clear" w:color="auto" w:fill="auto"/>
            <w:tcMar>
              <w:top w:w="0" w:type="dxa"/>
              <w:left w:w="6" w:type="dxa"/>
              <w:bottom w:w="0" w:type="dxa"/>
              <w:right w:w="6" w:type="dxa"/>
            </w:tcMar>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4"/>
                <w:szCs w:val="24"/>
                <w:lang w:eastAsia="ru-RU"/>
              </w:rPr>
              <w:t> </w:t>
            </w:r>
          </w:p>
        </w:tc>
        <w:tc>
          <w:tcPr>
            <w:tcW w:w="1750" w:type="pct"/>
            <w:shd w:val="clear" w:color="auto" w:fill="auto"/>
            <w:hideMark/>
          </w:tcPr>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Приложение</w:t>
            </w:r>
          </w:p>
          <w:p w:rsidR="00AC0CED" w:rsidRPr="00AC0CED" w:rsidRDefault="00AC0CED" w:rsidP="00AC0CED">
            <w:pPr>
              <w:spacing w:after="0" w:line="240" w:lineRule="auto"/>
              <w:rPr>
                <w:rFonts w:ascii="Times New Roman" w:eastAsia="Times New Roman" w:hAnsi="Times New Roman" w:cs="Times New Roman"/>
                <w:sz w:val="24"/>
                <w:szCs w:val="24"/>
                <w:lang w:eastAsia="ru-RU"/>
              </w:rPr>
            </w:pPr>
            <w:r w:rsidRPr="00AC0CED">
              <w:rPr>
                <w:rFonts w:ascii="Times New Roman" w:eastAsia="Times New Roman" w:hAnsi="Times New Roman" w:cs="Times New Roman"/>
                <w:sz w:val="20"/>
                <w:szCs w:val="20"/>
                <w:lang w:eastAsia="ru-RU"/>
              </w:rPr>
              <w:t>к Положению</w:t>
            </w:r>
            <w:r w:rsidRPr="00AC0CED">
              <w:rPr>
                <w:rFonts w:ascii="Times New Roman" w:eastAsia="Times New Roman" w:hAnsi="Times New Roman" w:cs="Times New Roman"/>
                <w:sz w:val="20"/>
                <w:szCs w:val="20"/>
                <w:lang w:eastAsia="ru-RU"/>
              </w:rPr>
              <w:br/>
              <w:t>о патронате лиц с особенностями</w:t>
            </w:r>
            <w:r w:rsidRPr="00AC0CED">
              <w:rPr>
                <w:rFonts w:ascii="Times New Roman" w:eastAsia="Times New Roman" w:hAnsi="Times New Roman" w:cs="Times New Roman"/>
                <w:sz w:val="20"/>
                <w:szCs w:val="20"/>
                <w:lang w:eastAsia="ru-RU"/>
              </w:rPr>
              <w:br/>
              <w:t>психофизического развития</w:t>
            </w:r>
          </w:p>
        </w:tc>
      </w:tr>
    </w:tbl>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 </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b/>
          <w:bCs/>
          <w:color w:val="333333"/>
          <w:sz w:val="24"/>
          <w:szCs w:val="24"/>
          <w:lang w:eastAsia="ru-RU"/>
        </w:rPr>
        <w:t>ПАСПОРТ</w:t>
      </w:r>
      <w:r w:rsidRPr="00AC0CED">
        <w:rPr>
          <w:rFonts w:ascii="Georgia" w:eastAsia="Times New Roman" w:hAnsi="Georgia" w:cs="Times New Roman"/>
          <w:color w:val="333333"/>
          <w:sz w:val="24"/>
          <w:szCs w:val="24"/>
          <w:lang w:eastAsia="ru-RU"/>
        </w:rPr>
        <w:br/>
      </w:r>
      <w:r w:rsidRPr="00AC0CED">
        <w:rPr>
          <w:rFonts w:ascii="Georgia" w:eastAsia="Times New Roman" w:hAnsi="Georgia" w:cs="Times New Roman"/>
          <w:b/>
          <w:bCs/>
          <w:color w:val="333333"/>
          <w:sz w:val="24"/>
          <w:szCs w:val="24"/>
          <w:lang w:eastAsia="ru-RU"/>
        </w:rPr>
        <w:t>патроната выпускника</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jc w:val="center"/>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(наименование учреждения образования)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 Фамилия, собственное имя, отчество (если таковое имеется) выпускника 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2. Дата и год рождения 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3. Год окончания учреждения образования 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4. Адрес местожительства выпускника 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5. Социальный статус выпускника 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6. Характеристика семьи выпускника (данные о родителях, особенности семейного воспитания и др.) 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7. Жилищные условия выпускника 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8. Данные о жизнеустройстве выпускника:</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обучается (название учреждения образования, дата поступления, специальность, проживает в общежитии, семье и др.) 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proofErr w:type="gramStart"/>
      <w:r w:rsidRPr="00AC0CED">
        <w:rPr>
          <w:rFonts w:ascii="Georgia" w:eastAsia="Times New Roman" w:hAnsi="Georgia" w:cs="Times New Roman"/>
          <w:color w:val="333333"/>
          <w:sz w:val="24"/>
          <w:szCs w:val="24"/>
          <w:lang w:eastAsia="ru-RU"/>
        </w:rPr>
        <w:t>трудоустроен</w:t>
      </w:r>
      <w:proofErr w:type="gramEnd"/>
      <w:r w:rsidRPr="00AC0CED">
        <w:rPr>
          <w:rFonts w:ascii="Georgia" w:eastAsia="Times New Roman" w:hAnsi="Georgia" w:cs="Times New Roman"/>
          <w:color w:val="333333"/>
          <w:sz w:val="24"/>
          <w:szCs w:val="24"/>
          <w:lang w:eastAsia="ru-RU"/>
        </w:rPr>
        <w:t xml:space="preserve"> (наименование организации, должность, дата принятия на работу и др.) 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не работает и не учится (указать причину) 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другое 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9. Оказанная помощь выпускнику (какая, когда, кем) 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10. Анализ социализации выпускника (за 6 месяцев после окончания учреждения образования):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особенности 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испытываемые трудности 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оказанная помощь (какая, когда, кем) 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прогнозируемая помощь 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11. Анализ социализации выпускника (за 1 год после окончания учреждения образования):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особенности 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испытываемые трудности 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оказанная помощь (какая, когда, кем) 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прогнозируемая помощь 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12. Анализ социализации выпускника (за 1,5 года после окончания учреждения образования):</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трудности в социализации 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оказанная помощь (какая, когда, кем) 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прогнозируемая помощь 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13. Результаты патроната:</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анализ социализации выпускника (за 2 года после окончания учреждения образования): 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14. Выводы 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15. Дополнительная информация о выпускнике 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lastRenderedPageBreak/>
        <w:t>______________________________________________________________________________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16. Рекомендации _____________________________________________________________</w:t>
      </w:r>
    </w:p>
    <w:p w:rsidR="00AC0CED" w:rsidRPr="00AC0CED" w:rsidRDefault="00AC0CED" w:rsidP="00AC0CED">
      <w:pPr>
        <w:spacing w:after="0" w:line="360" w:lineRule="atLeast"/>
        <w:rPr>
          <w:rFonts w:ascii="Georgia" w:eastAsia="Times New Roman" w:hAnsi="Georgia" w:cs="Times New Roman"/>
          <w:color w:val="333333"/>
          <w:sz w:val="24"/>
          <w:szCs w:val="24"/>
          <w:lang w:eastAsia="ru-RU"/>
        </w:rPr>
      </w:pPr>
      <w:r w:rsidRPr="00AC0CED">
        <w:rPr>
          <w:rFonts w:ascii="Georgia" w:eastAsia="Times New Roman" w:hAnsi="Georgia" w:cs="Times New Roman"/>
          <w:color w:val="333333"/>
          <w:sz w:val="24"/>
          <w:szCs w:val="24"/>
          <w:lang w:eastAsia="ru-RU"/>
        </w:rPr>
        <w:t>______________________________________________________________________________</w:t>
      </w:r>
    </w:p>
    <w:sectPr w:rsidR="00AC0CED" w:rsidRPr="00AC0CED" w:rsidSect="00F82A2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F91"/>
    <w:multiLevelType w:val="multilevel"/>
    <w:tmpl w:val="AF74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257052"/>
    <w:multiLevelType w:val="multilevel"/>
    <w:tmpl w:val="73ECC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D3729"/>
    <w:multiLevelType w:val="multilevel"/>
    <w:tmpl w:val="C436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FD05D2"/>
    <w:multiLevelType w:val="multilevel"/>
    <w:tmpl w:val="0952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CED"/>
    <w:rsid w:val="006527B9"/>
    <w:rsid w:val="00683480"/>
    <w:rsid w:val="0077016C"/>
    <w:rsid w:val="00926EF0"/>
    <w:rsid w:val="00AB7CCE"/>
    <w:rsid w:val="00AC0CED"/>
    <w:rsid w:val="00F82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6C"/>
  </w:style>
  <w:style w:type="paragraph" w:styleId="2">
    <w:name w:val="heading 2"/>
    <w:basedOn w:val="a"/>
    <w:link w:val="20"/>
    <w:uiPriority w:val="9"/>
    <w:qFormat/>
    <w:rsid w:val="00AC0C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0CE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0CED"/>
    <w:rPr>
      <w:color w:val="0000FF"/>
      <w:u w:val="single"/>
    </w:rPr>
  </w:style>
  <w:style w:type="character" w:styleId="a5">
    <w:name w:val="FollowedHyperlink"/>
    <w:basedOn w:val="a0"/>
    <w:uiPriority w:val="99"/>
    <w:semiHidden/>
    <w:unhideWhenUsed/>
    <w:rsid w:val="00AC0CED"/>
    <w:rPr>
      <w:color w:val="800080"/>
      <w:u w:val="single"/>
    </w:rPr>
  </w:style>
  <w:style w:type="character" w:customStyle="1" w:styleId="icemegatitle">
    <w:name w:val="icemega_title"/>
    <w:basedOn w:val="a0"/>
    <w:rsid w:val="00AC0CED"/>
  </w:style>
  <w:style w:type="character" w:styleId="a6">
    <w:name w:val="Emphasis"/>
    <w:basedOn w:val="a0"/>
    <w:uiPriority w:val="20"/>
    <w:qFormat/>
    <w:rsid w:val="00AC0CED"/>
    <w:rPr>
      <w:i/>
      <w:iCs/>
    </w:rPr>
  </w:style>
  <w:style w:type="character" w:customStyle="1" w:styleId="apple-converted-space">
    <w:name w:val="apple-converted-space"/>
    <w:basedOn w:val="a0"/>
    <w:rsid w:val="00AC0CED"/>
  </w:style>
  <w:style w:type="character" w:customStyle="1" w:styleId="divider">
    <w:name w:val="divider"/>
    <w:basedOn w:val="a0"/>
    <w:rsid w:val="00AC0CED"/>
  </w:style>
  <w:style w:type="character" w:customStyle="1" w:styleId="caret">
    <w:name w:val="caret"/>
    <w:basedOn w:val="a0"/>
    <w:rsid w:val="00AC0CED"/>
  </w:style>
  <w:style w:type="character" w:styleId="a7">
    <w:name w:val="Strong"/>
    <w:basedOn w:val="a0"/>
    <w:uiPriority w:val="22"/>
    <w:qFormat/>
    <w:rsid w:val="00AC0CED"/>
    <w:rPr>
      <w:b/>
      <w:bCs/>
    </w:rPr>
  </w:style>
  <w:style w:type="paragraph" w:customStyle="1" w:styleId="listparagraph">
    <w:name w:val="listparagraph"/>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C0CED"/>
  </w:style>
  <w:style w:type="character" w:customStyle="1" w:styleId="promulgator">
    <w:name w:val="promulgator"/>
    <w:basedOn w:val="a0"/>
    <w:rsid w:val="00AC0CED"/>
  </w:style>
  <w:style w:type="paragraph" w:customStyle="1" w:styleId="newncpi">
    <w:name w:val="newncpi"/>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C0CED"/>
  </w:style>
  <w:style w:type="character" w:customStyle="1" w:styleId="number">
    <w:name w:val="number"/>
    <w:basedOn w:val="a0"/>
    <w:rsid w:val="00AC0CED"/>
  </w:style>
  <w:style w:type="paragraph" w:customStyle="1" w:styleId="title">
    <w:name w:val="title"/>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AC0CED"/>
  </w:style>
  <w:style w:type="character" w:customStyle="1" w:styleId="pers">
    <w:name w:val="pers"/>
    <w:basedOn w:val="a0"/>
    <w:rsid w:val="00AC0CED"/>
  </w:style>
  <w:style w:type="paragraph" w:customStyle="1" w:styleId="agree">
    <w:name w:val="agree"/>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greefio">
    <w:name w:val="agreefio"/>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greedate">
    <w:name w:val="agreedate"/>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text"/>
    <w:basedOn w:val="a0"/>
    <w:rsid w:val="00AC0CED"/>
  </w:style>
  <w:style w:type="paragraph" w:customStyle="1" w:styleId="append1">
    <w:name w:val="append1"/>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AC0C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2563452">
      <w:bodyDiv w:val="1"/>
      <w:marLeft w:val="0"/>
      <w:marRight w:val="0"/>
      <w:marTop w:val="0"/>
      <w:marBottom w:val="0"/>
      <w:divBdr>
        <w:top w:val="none" w:sz="0" w:space="0" w:color="auto"/>
        <w:left w:val="none" w:sz="0" w:space="0" w:color="auto"/>
        <w:bottom w:val="none" w:sz="0" w:space="0" w:color="auto"/>
        <w:right w:val="none" w:sz="0" w:space="0" w:color="auto"/>
      </w:divBdr>
      <w:divsChild>
        <w:div w:id="1859006382">
          <w:marLeft w:val="0"/>
          <w:marRight w:val="0"/>
          <w:marTop w:val="0"/>
          <w:marBottom w:val="0"/>
          <w:divBdr>
            <w:top w:val="none" w:sz="0" w:space="0" w:color="auto"/>
            <w:left w:val="none" w:sz="0" w:space="0" w:color="auto"/>
            <w:bottom w:val="none" w:sz="0" w:space="0" w:color="auto"/>
            <w:right w:val="none" w:sz="0" w:space="0" w:color="auto"/>
          </w:divBdr>
          <w:divsChild>
            <w:div w:id="1936479539">
              <w:marLeft w:val="0"/>
              <w:marRight w:val="0"/>
              <w:marTop w:val="0"/>
              <w:marBottom w:val="0"/>
              <w:divBdr>
                <w:top w:val="none" w:sz="0" w:space="0" w:color="auto"/>
                <w:left w:val="none" w:sz="0" w:space="0" w:color="auto"/>
                <w:bottom w:val="none" w:sz="0" w:space="0" w:color="auto"/>
                <w:right w:val="none" w:sz="0" w:space="0" w:color="auto"/>
              </w:divBdr>
              <w:divsChild>
                <w:div w:id="750782327">
                  <w:marLeft w:val="0"/>
                  <w:marRight w:val="0"/>
                  <w:marTop w:val="0"/>
                  <w:marBottom w:val="0"/>
                  <w:divBdr>
                    <w:top w:val="none" w:sz="0" w:space="0" w:color="auto"/>
                    <w:left w:val="none" w:sz="0" w:space="0" w:color="auto"/>
                    <w:bottom w:val="none" w:sz="0" w:space="0" w:color="auto"/>
                    <w:right w:val="none" w:sz="0" w:space="0" w:color="auto"/>
                  </w:divBdr>
                  <w:divsChild>
                    <w:div w:id="218252049">
                      <w:marLeft w:val="0"/>
                      <w:marRight w:val="0"/>
                      <w:marTop w:val="0"/>
                      <w:marBottom w:val="0"/>
                      <w:divBdr>
                        <w:top w:val="none" w:sz="0" w:space="0" w:color="auto"/>
                        <w:left w:val="none" w:sz="0" w:space="0" w:color="auto"/>
                        <w:bottom w:val="none" w:sz="0" w:space="0" w:color="auto"/>
                        <w:right w:val="none" w:sz="0" w:space="0" w:color="auto"/>
                      </w:divBdr>
                      <w:divsChild>
                        <w:div w:id="1460607685">
                          <w:marLeft w:val="0"/>
                          <w:marRight w:val="0"/>
                          <w:marTop w:val="0"/>
                          <w:marBottom w:val="0"/>
                          <w:divBdr>
                            <w:top w:val="none" w:sz="0" w:space="0" w:color="auto"/>
                            <w:left w:val="none" w:sz="0" w:space="0" w:color="auto"/>
                            <w:bottom w:val="none" w:sz="0" w:space="0" w:color="auto"/>
                            <w:right w:val="none" w:sz="0" w:space="0" w:color="auto"/>
                          </w:divBdr>
                        </w:div>
                      </w:divsChild>
                    </w:div>
                    <w:div w:id="2101216035">
                      <w:marLeft w:val="0"/>
                      <w:marRight w:val="0"/>
                      <w:marTop w:val="0"/>
                      <w:marBottom w:val="0"/>
                      <w:divBdr>
                        <w:top w:val="none" w:sz="0" w:space="0" w:color="auto"/>
                        <w:left w:val="none" w:sz="0" w:space="0" w:color="auto"/>
                        <w:bottom w:val="none" w:sz="0" w:space="0" w:color="auto"/>
                        <w:right w:val="none" w:sz="0" w:space="0" w:color="auto"/>
                      </w:divBdr>
                    </w:div>
                    <w:div w:id="1456752089">
                      <w:marLeft w:val="0"/>
                      <w:marRight w:val="0"/>
                      <w:marTop w:val="0"/>
                      <w:marBottom w:val="0"/>
                      <w:divBdr>
                        <w:top w:val="none" w:sz="0" w:space="0" w:color="auto"/>
                        <w:left w:val="none" w:sz="0" w:space="0" w:color="auto"/>
                        <w:bottom w:val="none" w:sz="0" w:space="0" w:color="auto"/>
                        <w:right w:val="none" w:sz="0" w:space="0" w:color="auto"/>
                      </w:divBdr>
                    </w:div>
                    <w:div w:id="937180431">
                      <w:marLeft w:val="0"/>
                      <w:marRight w:val="0"/>
                      <w:marTop w:val="0"/>
                      <w:marBottom w:val="0"/>
                      <w:divBdr>
                        <w:top w:val="none" w:sz="0" w:space="0" w:color="auto"/>
                        <w:left w:val="none" w:sz="0" w:space="0" w:color="auto"/>
                        <w:bottom w:val="none" w:sz="0" w:space="0" w:color="auto"/>
                        <w:right w:val="none" w:sz="0" w:space="0" w:color="auto"/>
                      </w:divBdr>
                    </w:div>
                    <w:div w:id="53434652">
                      <w:marLeft w:val="0"/>
                      <w:marRight w:val="0"/>
                      <w:marTop w:val="0"/>
                      <w:marBottom w:val="0"/>
                      <w:divBdr>
                        <w:top w:val="none" w:sz="0" w:space="0" w:color="auto"/>
                        <w:left w:val="none" w:sz="0" w:space="0" w:color="auto"/>
                        <w:bottom w:val="none" w:sz="0" w:space="0" w:color="auto"/>
                        <w:right w:val="none" w:sz="0" w:space="0" w:color="auto"/>
                      </w:divBdr>
                    </w:div>
                    <w:div w:id="677387671">
                      <w:marLeft w:val="0"/>
                      <w:marRight w:val="0"/>
                      <w:marTop w:val="0"/>
                      <w:marBottom w:val="0"/>
                      <w:divBdr>
                        <w:top w:val="none" w:sz="0" w:space="0" w:color="auto"/>
                        <w:left w:val="none" w:sz="0" w:space="0" w:color="auto"/>
                        <w:bottom w:val="none" w:sz="0" w:space="0" w:color="auto"/>
                        <w:right w:val="none" w:sz="0" w:space="0" w:color="auto"/>
                      </w:divBdr>
                      <w:divsChild>
                        <w:div w:id="934823451">
                          <w:marLeft w:val="150"/>
                          <w:marRight w:val="150"/>
                          <w:marTop w:val="150"/>
                          <w:marBottom w:val="0"/>
                          <w:divBdr>
                            <w:top w:val="none" w:sz="0" w:space="0" w:color="auto"/>
                            <w:left w:val="none" w:sz="0" w:space="0" w:color="auto"/>
                            <w:bottom w:val="none" w:sz="0" w:space="0" w:color="auto"/>
                            <w:right w:val="none" w:sz="0" w:space="0" w:color="auto"/>
                          </w:divBdr>
                          <w:divsChild>
                            <w:div w:id="255133524">
                              <w:marLeft w:val="0"/>
                              <w:marRight w:val="0"/>
                              <w:marTop w:val="0"/>
                              <w:marBottom w:val="0"/>
                              <w:divBdr>
                                <w:top w:val="none" w:sz="0" w:space="0" w:color="auto"/>
                                <w:left w:val="none" w:sz="0" w:space="0" w:color="auto"/>
                                <w:bottom w:val="none" w:sz="0" w:space="0" w:color="auto"/>
                                <w:right w:val="none" w:sz="0" w:space="0" w:color="auto"/>
                              </w:divBdr>
                              <w:divsChild>
                                <w:div w:id="5963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5672">
                      <w:marLeft w:val="0"/>
                      <w:marRight w:val="0"/>
                      <w:marTop w:val="0"/>
                      <w:marBottom w:val="0"/>
                      <w:divBdr>
                        <w:top w:val="none" w:sz="0" w:space="0" w:color="auto"/>
                        <w:left w:val="none" w:sz="0" w:space="0" w:color="auto"/>
                        <w:bottom w:val="none" w:sz="0" w:space="0" w:color="auto"/>
                        <w:right w:val="none" w:sz="0" w:space="0" w:color="auto"/>
                      </w:divBdr>
                    </w:div>
                    <w:div w:id="65148628">
                      <w:marLeft w:val="0"/>
                      <w:marRight w:val="0"/>
                      <w:marTop w:val="0"/>
                      <w:marBottom w:val="0"/>
                      <w:divBdr>
                        <w:top w:val="none" w:sz="0" w:space="0" w:color="auto"/>
                        <w:left w:val="none" w:sz="0" w:space="0" w:color="auto"/>
                        <w:bottom w:val="none" w:sz="0" w:space="0" w:color="auto"/>
                        <w:right w:val="none" w:sz="0" w:space="0" w:color="auto"/>
                      </w:divBdr>
                    </w:div>
                    <w:div w:id="1788769448">
                      <w:marLeft w:val="0"/>
                      <w:marRight w:val="0"/>
                      <w:marTop w:val="0"/>
                      <w:marBottom w:val="0"/>
                      <w:divBdr>
                        <w:top w:val="none" w:sz="0" w:space="0" w:color="auto"/>
                        <w:left w:val="none" w:sz="0" w:space="0" w:color="auto"/>
                        <w:bottom w:val="none" w:sz="0" w:space="0" w:color="auto"/>
                        <w:right w:val="none" w:sz="0" w:space="0" w:color="auto"/>
                      </w:divBdr>
                      <w:divsChild>
                        <w:div w:id="1089932458">
                          <w:marLeft w:val="0"/>
                          <w:marRight w:val="0"/>
                          <w:marTop w:val="0"/>
                          <w:marBottom w:val="0"/>
                          <w:divBdr>
                            <w:top w:val="none" w:sz="0" w:space="0" w:color="auto"/>
                            <w:left w:val="none" w:sz="0" w:space="0" w:color="auto"/>
                            <w:bottom w:val="none" w:sz="0" w:space="0" w:color="auto"/>
                            <w:right w:val="none" w:sz="0" w:space="0" w:color="auto"/>
                          </w:divBdr>
                        </w:div>
                      </w:divsChild>
                    </w:div>
                    <w:div w:id="175192628">
                      <w:marLeft w:val="0"/>
                      <w:marRight w:val="0"/>
                      <w:marTop w:val="0"/>
                      <w:marBottom w:val="0"/>
                      <w:divBdr>
                        <w:top w:val="none" w:sz="0" w:space="0" w:color="auto"/>
                        <w:left w:val="none" w:sz="0" w:space="0" w:color="auto"/>
                        <w:bottom w:val="none" w:sz="0" w:space="0" w:color="auto"/>
                        <w:right w:val="none" w:sz="0" w:space="0" w:color="auto"/>
                      </w:divBdr>
                    </w:div>
                    <w:div w:id="2022657618">
                      <w:marLeft w:val="0"/>
                      <w:marRight w:val="0"/>
                      <w:marTop w:val="0"/>
                      <w:marBottom w:val="0"/>
                      <w:divBdr>
                        <w:top w:val="none" w:sz="0" w:space="0" w:color="auto"/>
                        <w:left w:val="none" w:sz="0" w:space="0" w:color="auto"/>
                        <w:bottom w:val="none" w:sz="0" w:space="0" w:color="auto"/>
                        <w:right w:val="none" w:sz="0" w:space="0" w:color="auto"/>
                      </w:divBdr>
                      <w:divsChild>
                        <w:div w:id="884096131">
                          <w:marLeft w:val="150"/>
                          <w:marRight w:val="150"/>
                          <w:marTop w:val="150"/>
                          <w:marBottom w:val="0"/>
                          <w:divBdr>
                            <w:top w:val="none" w:sz="0" w:space="0" w:color="auto"/>
                            <w:left w:val="none" w:sz="0" w:space="0" w:color="auto"/>
                            <w:bottom w:val="none" w:sz="0" w:space="0" w:color="auto"/>
                            <w:right w:val="none" w:sz="0" w:space="0" w:color="auto"/>
                          </w:divBdr>
                          <w:divsChild>
                            <w:div w:id="1814565897">
                              <w:marLeft w:val="0"/>
                              <w:marRight w:val="0"/>
                              <w:marTop w:val="0"/>
                              <w:marBottom w:val="0"/>
                              <w:divBdr>
                                <w:top w:val="none" w:sz="0" w:space="0" w:color="auto"/>
                                <w:left w:val="none" w:sz="0" w:space="0" w:color="auto"/>
                                <w:bottom w:val="none" w:sz="0" w:space="0" w:color="auto"/>
                                <w:right w:val="none" w:sz="0" w:space="0" w:color="auto"/>
                              </w:divBdr>
                              <w:divsChild>
                                <w:div w:id="17988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49938">
                      <w:marLeft w:val="0"/>
                      <w:marRight w:val="0"/>
                      <w:marTop w:val="0"/>
                      <w:marBottom w:val="0"/>
                      <w:divBdr>
                        <w:top w:val="none" w:sz="0" w:space="0" w:color="auto"/>
                        <w:left w:val="none" w:sz="0" w:space="0" w:color="auto"/>
                        <w:bottom w:val="none" w:sz="0" w:space="0" w:color="auto"/>
                        <w:right w:val="none" w:sz="0" w:space="0" w:color="auto"/>
                      </w:divBdr>
                    </w:div>
                    <w:div w:id="539519119">
                      <w:marLeft w:val="0"/>
                      <w:marRight w:val="0"/>
                      <w:marTop w:val="0"/>
                      <w:marBottom w:val="0"/>
                      <w:divBdr>
                        <w:top w:val="none" w:sz="0" w:space="0" w:color="auto"/>
                        <w:left w:val="none" w:sz="0" w:space="0" w:color="auto"/>
                        <w:bottom w:val="none" w:sz="0" w:space="0" w:color="auto"/>
                        <w:right w:val="none" w:sz="0" w:space="0" w:color="auto"/>
                      </w:divBdr>
                    </w:div>
                    <w:div w:id="18109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3940">
              <w:marLeft w:val="0"/>
              <w:marRight w:val="0"/>
              <w:marTop w:val="0"/>
              <w:marBottom w:val="0"/>
              <w:divBdr>
                <w:top w:val="none" w:sz="0" w:space="0" w:color="auto"/>
                <w:left w:val="none" w:sz="0" w:space="0" w:color="auto"/>
                <w:bottom w:val="none" w:sz="0" w:space="0" w:color="auto"/>
                <w:right w:val="none" w:sz="0" w:space="0" w:color="auto"/>
              </w:divBdr>
              <w:divsChild>
                <w:div w:id="986011063">
                  <w:marLeft w:val="0"/>
                  <w:marRight w:val="0"/>
                  <w:marTop w:val="0"/>
                  <w:marBottom w:val="450"/>
                  <w:divBdr>
                    <w:top w:val="none" w:sz="0" w:space="0" w:color="auto"/>
                    <w:left w:val="none" w:sz="0" w:space="0" w:color="auto"/>
                    <w:bottom w:val="none" w:sz="0" w:space="0" w:color="auto"/>
                    <w:right w:val="none" w:sz="0" w:space="0" w:color="auto"/>
                  </w:divBdr>
                  <w:divsChild>
                    <w:div w:id="1137995935">
                      <w:marLeft w:val="0"/>
                      <w:marRight w:val="0"/>
                      <w:marTop w:val="0"/>
                      <w:marBottom w:val="0"/>
                      <w:divBdr>
                        <w:top w:val="none" w:sz="0" w:space="0" w:color="auto"/>
                        <w:left w:val="none" w:sz="0" w:space="0" w:color="auto"/>
                        <w:bottom w:val="none" w:sz="0" w:space="0" w:color="auto"/>
                        <w:right w:val="none" w:sz="0" w:space="0" w:color="auto"/>
                      </w:divBdr>
                      <w:divsChild>
                        <w:div w:id="8747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3360">
                  <w:marLeft w:val="0"/>
                  <w:marRight w:val="0"/>
                  <w:marTop w:val="510"/>
                  <w:marBottom w:val="510"/>
                  <w:divBdr>
                    <w:top w:val="none" w:sz="0" w:space="0" w:color="auto"/>
                    <w:left w:val="none" w:sz="0" w:space="0" w:color="auto"/>
                    <w:bottom w:val="none" w:sz="0" w:space="0" w:color="auto"/>
                    <w:right w:val="none" w:sz="0" w:space="0" w:color="auto"/>
                  </w:divBdr>
                </w:div>
                <w:div w:id="528685122">
                  <w:marLeft w:val="0"/>
                  <w:marRight w:val="0"/>
                  <w:marTop w:val="0"/>
                  <w:marBottom w:val="0"/>
                  <w:divBdr>
                    <w:top w:val="none" w:sz="0" w:space="0" w:color="auto"/>
                    <w:left w:val="none" w:sz="0" w:space="0" w:color="auto"/>
                    <w:bottom w:val="none" w:sz="0" w:space="0" w:color="auto"/>
                    <w:right w:val="none" w:sz="0" w:space="0" w:color="auto"/>
                  </w:divBdr>
                  <w:divsChild>
                    <w:div w:id="27070380">
                      <w:marLeft w:val="0"/>
                      <w:marRight w:val="0"/>
                      <w:marTop w:val="0"/>
                      <w:marBottom w:val="0"/>
                      <w:divBdr>
                        <w:top w:val="none" w:sz="0" w:space="0" w:color="auto"/>
                        <w:left w:val="none" w:sz="0" w:space="0" w:color="auto"/>
                        <w:bottom w:val="none" w:sz="0" w:space="0" w:color="auto"/>
                        <w:right w:val="none" w:sz="0" w:space="0" w:color="auto"/>
                      </w:divBdr>
                      <w:divsChild>
                        <w:div w:id="1169908792">
                          <w:marLeft w:val="0"/>
                          <w:marRight w:val="0"/>
                          <w:marTop w:val="0"/>
                          <w:marBottom w:val="0"/>
                          <w:divBdr>
                            <w:top w:val="none" w:sz="0" w:space="0" w:color="auto"/>
                            <w:left w:val="none" w:sz="0" w:space="0" w:color="auto"/>
                            <w:bottom w:val="none" w:sz="0" w:space="0" w:color="auto"/>
                            <w:right w:val="none" w:sz="0" w:space="0" w:color="auto"/>
                          </w:divBdr>
                          <w:divsChild>
                            <w:div w:id="32967577">
                              <w:marLeft w:val="0"/>
                              <w:marRight w:val="0"/>
                              <w:marTop w:val="0"/>
                              <w:marBottom w:val="0"/>
                              <w:divBdr>
                                <w:top w:val="none" w:sz="0" w:space="0" w:color="auto"/>
                                <w:left w:val="none" w:sz="0" w:space="0" w:color="auto"/>
                                <w:bottom w:val="none" w:sz="0" w:space="0" w:color="auto"/>
                                <w:right w:val="none" w:sz="0" w:space="0" w:color="auto"/>
                              </w:divBdr>
                            </w:div>
                            <w:div w:id="1871915720">
                              <w:marLeft w:val="0"/>
                              <w:marRight w:val="0"/>
                              <w:marTop w:val="0"/>
                              <w:marBottom w:val="0"/>
                              <w:divBdr>
                                <w:top w:val="none" w:sz="0" w:space="0" w:color="auto"/>
                                <w:left w:val="none" w:sz="0" w:space="0" w:color="auto"/>
                                <w:bottom w:val="none" w:sz="0" w:space="0" w:color="auto"/>
                                <w:right w:val="none" w:sz="0" w:space="0" w:color="auto"/>
                              </w:divBdr>
                            </w:div>
                          </w:divsChild>
                        </w:div>
                        <w:div w:id="1433740859">
                          <w:marLeft w:val="0"/>
                          <w:marRight w:val="0"/>
                          <w:marTop w:val="0"/>
                          <w:marBottom w:val="0"/>
                          <w:divBdr>
                            <w:top w:val="none" w:sz="0" w:space="0" w:color="auto"/>
                            <w:left w:val="none" w:sz="0" w:space="0" w:color="auto"/>
                            <w:bottom w:val="none" w:sz="0" w:space="0" w:color="auto"/>
                            <w:right w:val="none" w:sz="0" w:space="0" w:color="auto"/>
                          </w:divBdr>
                          <w:divsChild>
                            <w:div w:id="1832528189">
                              <w:marLeft w:val="0"/>
                              <w:marRight w:val="0"/>
                              <w:marTop w:val="0"/>
                              <w:marBottom w:val="0"/>
                              <w:divBdr>
                                <w:top w:val="none" w:sz="0" w:space="0" w:color="auto"/>
                                <w:left w:val="none" w:sz="0" w:space="0" w:color="auto"/>
                                <w:bottom w:val="none" w:sz="0" w:space="0" w:color="auto"/>
                                <w:right w:val="none" w:sz="0" w:space="0" w:color="auto"/>
                              </w:divBdr>
                            </w:div>
                            <w:div w:id="794905984">
                              <w:marLeft w:val="0"/>
                              <w:marRight w:val="0"/>
                              <w:marTop w:val="0"/>
                              <w:marBottom w:val="0"/>
                              <w:divBdr>
                                <w:top w:val="none" w:sz="0" w:space="0" w:color="auto"/>
                                <w:left w:val="none" w:sz="0" w:space="0" w:color="auto"/>
                                <w:bottom w:val="none" w:sz="0" w:space="0" w:color="auto"/>
                                <w:right w:val="none" w:sz="0" w:space="0" w:color="auto"/>
                              </w:divBdr>
                            </w:div>
                          </w:divsChild>
                        </w:div>
                        <w:div w:id="187136531">
                          <w:marLeft w:val="0"/>
                          <w:marRight w:val="0"/>
                          <w:marTop w:val="0"/>
                          <w:marBottom w:val="0"/>
                          <w:divBdr>
                            <w:top w:val="none" w:sz="0" w:space="0" w:color="auto"/>
                            <w:left w:val="none" w:sz="0" w:space="0" w:color="auto"/>
                            <w:bottom w:val="none" w:sz="0" w:space="0" w:color="auto"/>
                            <w:right w:val="none" w:sz="0" w:space="0" w:color="auto"/>
                          </w:divBdr>
                          <w:divsChild>
                            <w:div w:id="779683304">
                              <w:marLeft w:val="0"/>
                              <w:marRight w:val="0"/>
                              <w:marTop w:val="0"/>
                              <w:marBottom w:val="0"/>
                              <w:divBdr>
                                <w:top w:val="none" w:sz="0" w:space="0" w:color="auto"/>
                                <w:left w:val="none" w:sz="0" w:space="0" w:color="auto"/>
                                <w:bottom w:val="none" w:sz="0" w:space="0" w:color="auto"/>
                                <w:right w:val="none" w:sz="0" w:space="0" w:color="auto"/>
                              </w:divBdr>
                            </w:div>
                            <w:div w:id="377751723">
                              <w:marLeft w:val="0"/>
                              <w:marRight w:val="0"/>
                              <w:marTop w:val="0"/>
                              <w:marBottom w:val="0"/>
                              <w:divBdr>
                                <w:top w:val="none" w:sz="0" w:space="0" w:color="auto"/>
                                <w:left w:val="none" w:sz="0" w:space="0" w:color="auto"/>
                                <w:bottom w:val="none" w:sz="0" w:space="0" w:color="auto"/>
                                <w:right w:val="none" w:sz="0" w:space="0" w:color="auto"/>
                              </w:divBdr>
                            </w:div>
                            <w:div w:id="385032525">
                              <w:marLeft w:val="0"/>
                              <w:marRight w:val="0"/>
                              <w:marTop w:val="0"/>
                              <w:marBottom w:val="0"/>
                              <w:divBdr>
                                <w:top w:val="none" w:sz="0" w:space="0" w:color="auto"/>
                                <w:left w:val="none" w:sz="0" w:space="0" w:color="auto"/>
                                <w:bottom w:val="none" w:sz="0" w:space="0" w:color="auto"/>
                                <w:right w:val="none" w:sz="0" w:space="0" w:color="auto"/>
                              </w:divBdr>
                            </w:div>
                          </w:divsChild>
                        </w:div>
                        <w:div w:id="242616317">
                          <w:marLeft w:val="0"/>
                          <w:marRight w:val="0"/>
                          <w:marTop w:val="0"/>
                          <w:marBottom w:val="0"/>
                          <w:divBdr>
                            <w:top w:val="none" w:sz="0" w:space="0" w:color="auto"/>
                            <w:left w:val="none" w:sz="0" w:space="0" w:color="auto"/>
                            <w:bottom w:val="none" w:sz="0" w:space="0" w:color="auto"/>
                            <w:right w:val="none" w:sz="0" w:space="0" w:color="auto"/>
                          </w:divBdr>
                          <w:divsChild>
                            <w:div w:id="1310016159">
                              <w:marLeft w:val="0"/>
                              <w:marRight w:val="0"/>
                              <w:marTop w:val="0"/>
                              <w:marBottom w:val="0"/>
                              <w:divBdr>
                                <w:top w:val="none" w:sz="0" w:space="0" w:color="auto"/>
                                <w:left w:val="none" w:sz="0" w:space="0" w:color="auto"/>
                                <w:bottom w:val="none" w:sz="0" w:space="0" w:color="auto"/>
                                <w:right w:val="none" w:sz="0" w:space="0" w:color="auto"/>
                              </w:divBdr>
                            </w:div>
                            <w:div w:id="1655379239">
                              <w:marLeft w:val="0"/>
                              <w:marRight w:val="0"/>
                              <w:marTop w:val="0"/>
                              <w:marBottom w:val="0"/>
                              <w:divBdr>
                                <w:top w:val="none" w:sz="0" w:space="0" w:color="auto"/>
                                <w:left w:val="none" w:sz="0" w:space="0" w:color="auto"/>
                                <w:bottom w:val="none" w:sz="0" w:space="0" w:color="auto"/>
                                <w:right w:val="none" w:sz="0" w:space="0" w:color="auto"/>
                              </w:divBdr>
                            </w:div>
                          </w:divsChild>
                        </w:div>
                        <w:div w:id="1403478943">
                          <w:marLeft w:val="0"/>
                          <w:marRight w:val="0"/>
                          <w:marTop w:val="0"/>
                          <w:marBottom w:val="0"/>
                          <w:divBdr>
                            <w:top w:val="none" w:sz="0" w:space="0" w:color="auto"/>
                            <w:left w:val="none" w:sz="0" w:space="0" w:color="auto"/>
                            <w:bottom w:val="none" w:sz="0" w:space="0" w:color="auto"/>
                            <w:right w:val="none" w:sz="0" w:space="0" w:color="auto"/>
                          </w:divBdr>
                          <w:divsChild>
                            <w:div w:id="140466738">
                              <w:marLeft w:val="0"/>
                              <w:marRight w:val="0"/>
                              <w:marTop w:val="0"/>
                              <w:marBottom w:val="0"/>
                              <w:divBdr>
                                <w:top w:val="none" w:sz="0" w:space="0" w:color="auto"/>
                                <w:left w:val="none" w:sz="0" w:space="0" w:color="auto"/>
                                <w:bottom w:val="none" w:sz="0" w:space="0" w:color="auto"/>
                                <w:right w:val="none" w:sz="0" w:space="0" w:color="auto"/>
                              </w:divBdr>
                            </w:div>
                            <w:div w:id="16791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098">
                      <w:marLeft w:val="0"/>
                      <w:marRight w:val="0"/>
                      <w:marTop w:val="0"/>
                      <w:marBottom w:val="0"/>
                      <w:divBdr>
                        <w:top w:val="none" w:sz="0" w:space="0" w:color="auto"/>
                        <w:left w:val="none" w:sz="0" w:space="0" w:color="auto"/>
                        <w:bottom w:val="none" w:sz="0" w:space="0" w:color="auto"/>
                        <w:right w:val="none" w:sz="0" w:space="0" w:color="auto"/>
                      </w:divBdr>
                      <w:divsChild>
                        <w:div w:id="1554807733">
                          <w:marLeft w:val="0"/>
                          <w:marRight w:val="0"/>
                          <w:marTop w:val="0"/>
                          <w:marBottom w:val="0"/>
                          <w:divBdr>
                            <w:top w:val="none" w:sz="0" w:space="0" w:color="auto"/>
                            <w:left w:val="none" w:sz="0" w:space="0" w:color="auto"/>
                            <w:bottom w:val="none" w:sz="0" w:space="0" w:color="auto"/>
                            <w:right w:val="none" w:sz="0" w:space="0" w:color="auto"/>
                          </w:divBdr>
                          <w:divsChild>
                            <w:div w:id="483547852">
                              <w:marLeft w:val="0"/>
                              <w:marRight w:val="0"/>
                              <w:marTop w:val="0"/>
                              <w:marBottom w:val="0"/>
                              <w:divBdr>
                                <w:top w:val="none" w:sz="0" w:space="0" w:color="auto"/>
                                <w:left w:val="none" w:sz="0" w:space="0" w:color="auto"/>
                                <w:bottom w:val="none" w:sz="0" w:space="0" w:color="auto"/>
                                <w:right w:val="none" w:sz="0" w:space="0" w:color="auto"/>
                              </w:divBdr>
                              <w:divsChild>
                                <w:div w:id="1149833372">
                                  <w:marLeft w:val="0"/>
                                  <w:marRight w:val="0"/>
                                  <w:marTop w:val="0"/>
                                  <w:marBottom w:val="0"/>
                                  <w:divBdr>
                                    <w:top w:val="none" w:sz="0" w:space="0" w:color="auto"/>
                                    <w:left w:val="none" w:sz="0" w:space="0" w:color="auto"/>
                                    <w:bottom w:val="none" w:sz="0" w:space="0" w:color="auto"/>
                                    <w:right w:val="none" w:sz="0" w:space="0" w:color="auto"/>
                                  </w:divBdr>
                                </w:div>
                                <w:div w:id="13409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7629">
                      <w:marLeft w:val="0"/>
                      <w:marRight w:val="0"/>
                      <w:marTop w:val="0"/>
                      <w:marBottom w:val="0"/>
                      <w:divBdr>
                        <w:top w:val="none" w:sz="0" w:space="0" w:color="auto"/>
                        <w:left w:val="none" w:sz="0" w:space="0" w:color="auto"/>
                        <w:bottom w:val="none" w:sz="0" w:space="0" w:color="auto"/>
                        <w:right w:val="none" w:sz="0" w:space="0" w:color="auto"/>
                      </w:divBdr>
                      <w:divsChild>
                        <w:div w:id="477694535">
                          <w:marLeft w:val="0"/>
                          <w:marRight w:val="0"/>
                          <w:marTop w:val="0"/>
                          <w:marBottom w:val="0"/>
                          <w:divBdr>
                            <w:top w:val="none" w:sz="0" w:space="0" w:color="auto"/>
                            <w:left w:val="none" w:sz="0" w:space="0" w:color="auto"/>
                            <w:bottom w:val="none" w:sz="0" w:space="0" w:color="auto"/>
                            <w:right w:val="none" w:sz="0" w:space="0" w:color="auto"/>
                          </w:divBdr>
                          <w:divsChild>
                            <w:div w:id="957296000">
                              <w:marLeft w:val="0"/>
                              <w:marRight w:val="0"/>
                              <w:marTop w:val="0"/>
                              <w:marBottom w:val="0"/>
                              <w:divBdr>
                                <w:top w:val="none" w:sz="0" w:space="0" w:color="auto"/>
                                <w:left w:val="none" w:sz="0" w:space="0" w:color="auto"/>
                                <w:bottom w:val="none" w:sz="0" w:space="0" w:color="auto"/>
                                <w:right w:val="none" w:sz="0" w:space="0" w:color="auto"/>
                              </w:divBdr>
                              <w:divsChild>
                                <w:div w:id="370888779">
                                  <w:marLeft w:val="0"/>
                                  <w:marRight w:val="0"/>
                                  <w:marTop w:val="0"/>
                                  <w:marBottom w:val="0"/>
                                  <w:divBdr>
                                    <w:top w:val="none" w:sz="0" w:space="0" w:color="auto"/>
                                    <w:left w:val="none" w:sz="0" w:space="0" w:color="auto"/>
                                    <w:bottom w:val="none" w:sz="0" w:space="0" w:color="auto"/>
                                    <w:right w:val="none" w:sz="0" w:space="0" w:color="auto"/>
                                  </w:divBdr>
                                </w:div>
                                <w:div w:id="21458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6549">
                      <w:marLeft w:val="0"/>
                      <w:marRight w:val="0"/>
                      <w:marTop w:val="0"/>
                      <w:marBottom w:val="0"/>
                      <w:divBdr>
                        <w:top w:val="none" w:sz="0" w:space="0" w:color="auto"/>
                        <w:left w:val="none" w:sz="0" w:space="0" w:color="auto"/>
                        <w:bottom w:val="none" w:sz="0" w:space="0" w:color="auto"/>
                        <w:right w:val="none" w:sz="0" w:space="0" w:color="auto"/>
                      </w:divBdr>
                      <w:divsChild>
                        <w:div w:id="963654960">
                          <w:marLeft w:val="0"/>
                          <w:marRight w:val="0"/>
                          <w:marTop w:val="0"/>
                          <w:marBottom w:val="0"/>
                          <w:divBdr>
                            <w:top w:val="none" w:sz="0" w:space="0" w:color="auto"/>
                            <w:left w:val="none" w:sz="0" w:space="0" w:color="auto"/>
                            <w:bottom w:val="none" w:sz="0" w:space="0" w:color="auto"/>
                            <w:right w:val="none" w:sz="0" w:space="0" w:color="auto"/>
                          </w:divBdr>
                          <w:divsChild>
                            <w:div w:id="1474979385">
                              <w:marLeft w:val="0"/>
                              <w:marRight w:val="0"/>
                              <w:marTop w:val="0"/>
                              <w:marBottom w:val="0"/>
                              <w:divBdr>
                                <w:top w:val="none" w:sz="0" w:space="0" w:color="auto"/>
                                <w:left w:val="none" w:sz="0" w:space="0" w:color="auto"/>
                                <w:bottom w:val="none" w:sz="0" w:space="0" w:color="auto"/>
                                <w:right w:val="none" w:sz="0" w:space="0" w:color="auto"/>
                              </w:divBdr>
                              <w:divsChild>
                                <w:div w:id="1047416575">
                                  <w:marLeft w:val="0"/>
                                  <w:marRight w:val="0"/>
                                  <w:marTop w:val="0"/>
                                  <w:marBottom w:val="0"/>
                                  <w:divBdr>
                                    <w:top w:val="none" w:sz="0" w:space="0" w:color="auto"/>
                                    <w:left w:val="none" w:sz="0" w:space="0" w:color="auto"/>
                                    <w:bottom w:val="none" w:sz="0" w:space="0" w:color="auto"/>
                                    <w:right w:val="none" w:sz="0" w:space="0" w:color="auto"/>
                                  </w:divBdr>
                                </w:div>
                                <w:div w:id="5168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3155">
                      <w:marLeft w:val="0"/>
                      <w:marRight w:val="0"/>
                      <w:marTop w:val="0"/>
                      <w:marBottom w:val="0"/>
                      <w:divBdr>
                        <w:top w:val="none" w:sz="0" w:space="0" w:color="auto"/>
                        <w:left w:val="none" w:sz="0" w:space="0" w:color="auto"/>
                        <w:bottom w:val="none" w:sz="0" w:space="0" w:color="auto"/>
                        <w:right w:val="none" w:sz="0" w:space="0" w:color="auto"/>
                      </w:divBdr>
                      <w:divsChild>
                        <w:div w:id="2103986172">
                          <w:marLeft w:val="0"/>
                          <w:marRight w:val="0"/>
                          <w:marTop w:val="0"/>
                          <w:marBottom w:val="0"/>
                          <w:divBdr>
                            <w:top w:val="none" w:sz="0" w:space="0" w:color="auto"/>
                            <w:left w:val="none" w:sz="0" w:space="0" w:color="auto"/>
                            <w:bottom w:val="none" w:sz="0" w:space="0" w:color="auto"/>
                            <w:right w:val="none" w:sz="0" w:space="0" w:color="auto"/>
                          </w:divBdr>
                          <w:divsChild>
                            <w:div w:id="1410888982">
                              <w:marLeft w:val="0"/>
                              <w:marRight w:val="0"/>
                              <w:marTop w:val="0"/>
                              <w:marBottom w:val="0"/>
                              <w:divBdr>
                                <w:top w:val="none" w:sz="0" w:space="0" w:color="auto"/>
                                <w:left w:val="none" w:sz="0" w:space="0" w:color="auto"/>
                                <w:bottom w:val="none" w:sz="0" w:space="0" w:color="auto"/>
                                <w:right w:val="none" w:sz="0" w:space="0" w:color="auto"/>
                              </w:divBdr>
                              <w:divsChild>
                                <w:div w:id="1466924752">
                                  <w:marLeft w:val="0"/>
                                  <w:marRight w:val="0"/>
                                  <w:marTop w:val="0"/>
                                  <w:marBottom w:val="0"/>
                                  <w:divBdr>
                                    <w:top w:val="none" w:sz="0" w:space="0" w:color="auto"/>
                                    <w:left w:val="none" w:sz="0" w:space="0" w:color="auto"/>
                                    <w:bottom w:val="none" w:sz="0" w:space="0" w:color="auto"/>
                                    <w:right w:val="none" w:sz="0" w:space="0" w:color="auto"/>
                                  </w:divBdr>
                                </w:div>
                                <w:div w:id="338779229">
                                  <w:marLeft w:val="0"/>
                                  <w:marRight w:val="0"/>
                                  <w:marTop w:val="0"/>
                                  <w:marBottom w:val="0"/>
                                  <w:divBdr>
                                    <w:top w:val="none" w:sz="0" w:space="0" w:color="auto"/>
                                    <w:left w:val="none" w:sz="0" w:space="0" w:color="auto"/>
                                    <w:bottom w:val="none" w:sz="0" w:space="0" w:color="auto"/>
                                    <w:right w:val="none" w:sz="0" w:space="0" w:color="auto"/>
                                  </w:divBdr>
                                </w:div>
                                <w:div w:id="2451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6321">
                      <w:marLeft w:val="0"/>
                      <w:marRight w:val="0"/>
                      <w:marTop w:val="0"/>
                      <w:marBottom w:val="0"/>
                      <w:divBdr>
                        <w:top w:val="none" w:sz="0" w:space="0" w:color="auto"/>
                        <w:left w:val="none" w:sz="0" w:space="0" w:color="auto"/>
                        <w:bottom w:val="none" w:sz="0" w:space="0" w:color="auto"/>
                        <w:right w:val="none" w:sz="0" w:space="0" w:color="auto"/>
                      </w:divBdr>
                    </w:div>
                    <w:div w:id="903832243">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 w:id="1902793270">
          <w:marLeft w:val="0"/>
          <w:marRight w:val="0"/>
          <w:marTop w:val="0"/>
          <w:marBottom w:val="0"/>
          <w:divBdr>
            <w:top w:val="none" w:sz="0" w:space="0" w:color="auto"/>
            <w:left w:val="none" w:sz="0" w:space="0" w:color="auto"/>
            <w:bottom w:val="none" w:sz="0" w:space="0" w:color="auto"/>
            <w:right w:val="none" w:sz="0" w:space="0" w:color="auto"/>
          </w:divBdr>
          <w:divsChild>
            <w:div w:id="1468863005">
              <w:marLeft w:val="0"/>
              <w:marRight w:val="0"/>
              <w:marTop w:val="0"/>
              <w:marBottom w:val="0"/>
              <w:divBdr>
                <w:top w:val="single" w:sz="6" w:space="15" w:color="FFFFFF"/>
                <w:left w:val="none" w:sz="0" w:space="0" w:color="auto"/>
                <w:bottom w:val="none" w:sz="0" w:space="0" w:color="auto"/>
                <w:right w:val="none" w:sz="0" w:space="0" w:color="auto"/>
              </w:divBdr>
              <w:divsChild>
                <w:div w:id="1726492844">
                  <w:marLeft w:val="0"/>
                  <w:marRight w:val="0"/>
                  <w:marTop w:val="0"/>
                  <w:marBottom w:val="0"/>
                  <w:divBdr>
                    <w:top w:val="none" w:sz="0" w:space="0" w:color="auto"/>
                    <w:left w:val="none" w:sz="0" w:space="0" w:color="auto"/>
                    <w:bottom w:val="none" w:sz="0" w:space="0" w:color="auto"/>
                    <w:right w:val="none" w:sz="0" w:space="0" w:color="auto"/>
                  </w:divBdr>
                  <w:divsChild>
                    <w:div w:id="106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rby.org/" TargetMode="External"/><Relationship Id="rId13" Type="http://schemas.openxmlformats.org/officeDocument/2006/relationships/hyperlink" Target="http://www.blindbaby.by/" TargetMode="External"/><Relationship Id="rId18" Type="http://schemas.openxmlformats.org/officeDocument/2006/relationships/hyperlink" Target="http://www.chanse.by/" TargetMode="External"/><Relationship Id="rId26" Type="http://schemas.openxmlformats.org/officeDocument/2006/relationships/hyperlink" Target="http://osobennosti.net/normativnye-dokumenty/ob-attestatsii.html" TargetMode="External"/><Relationship Id="rId3" Type="http://schemas.openxmlformats.org/officeDocument/2006/relationships/settings" Target="settings.xml"/><Relationship Id="rId21" Type="http://schemas.openxmlformats.org/officeDocument/2006/relationships/hyperlink" Target="http://osobennosti.net/normativnye-dokumenty/pravovye-garantii-v-oblasti-obrazovaniya-detej-invalidov.html" TargetMode="External"/><Relationship Id="rId34" Type="http://schemas.openxmlformats.org/officeDocument/2006/relationships/hyperlink" Target="http://osobennosti.net/normativnye-dokumenty/o-patronate.html" TargetMode="External"/><Relationship Id="rId7" Type="http://schemas.openxmlformats.org/officeDocument/2006/relationships/hyperlink" Target="http://www.asabliva.by/" TargetMode="External"/><Relationship Id="rId12" Type="http://schemas.openxmlformats.org/officeDocument/2006/relationships/hyperlink" Target="http://www.raik.by/" TargetMode="External"/><Relationship Id="rId17" Type="http://schemas.openxmlformats.org/officeDocument/2006/relationships/hyperlink" Target="http://www.childrenofearth.org/" TargetMode="External"/><Relationship Id="rId25" Type="http://schemas.openxmlformats.org/officeDocument/2006/relationships/hyperlink" Target="http://osobennosti.net/o-tsentre.html" TargetMode="External"/><Relationship Id="rId33" Type="http://schemas.openxmlformats.org/officeDocument/2006/relationships/hyperlink" Target="http://osobennosti.net/o-tsentre.html" TargetMode="External"/><Relationship Id="rId2" Type="http://schemas.openxmlformats.org/officeDocument/2006/relationships/styles" Target="styles.xml"/><Relationship Id="rId16" Type="http://schemas.openxmlformats.org/officeDocument/2006/relationships/hyperlink" Target="http://www.cff-belarus.org/" TargetMode="External"/><Relationship Id="rId20" Type="http://schemas.openxmlformats.org/officeDocument/2006/relationships/hyperlink" Target="http://osobennosti.net/o-tsentre.html" TargetMode="External"/><Relationship Id="rId29" Type="http://schemas.openxmlformats.org/officeDocument/2006/relationships/hyperlink" Target="http://osobennosti.net/o-tsentre.html" TargetMode="External"/><Relationship Id="rId1" Type="http://schemas.openxmlformats.org/officeDocument/2006/relationships/numbering" Target="numbering.xml"/><Relationship Id="rId6" Type="http://schemas.openxmlformats.org/officeDocument/2006/relationships/hyperlink" Target="http://www.minedu.unibel.by/" TargetMode="External"/><Relationship Id="rId11" Type="http://schemas.openxmlformats.org/officeDocument/2006/relationships/hyperlink" Target="http://www.belapdi.org/" TargetMode="External"/><Relationship Id="rId24" Type="http://schemas.openxmlformats.org/officeDocument/2006/relationships/hyperlink" Target="http://osobennosti.net/normativnye-dokumenty/polozhenie-o-tskroir.html" TargetMode="External"/><Relationship Id="rId32" Type="http://schemas.openxmlformats.org/officeDocument/2006/relationships/hyperlink" Target="http://osobennosti.net/normativnye-dokumenty/polozhenie-o-gpd.html" TargetMode="External"/><Relationship Id="rId5" Type="http://schemas.openxmlformats.org/officeDocument/2006/relationships/hyperlink" Target="http://osobennosti.net/normativnye-dokumenty/sotsialnye-lgoty-v-sfere-obrazovaniya-detyam-invalidam-i-semyam-vospityvayushchim-detej-invalidov.html" TargetMode="External"/><Relationship Id="rId15" Type="http://schemas.openxmlformats.org/officeDocument/2006/relationships/hyperlink" Target="http://www.belarus-children.org/" TargetMode="External"/><Relationship Id="rId23" Type="http://schemas.openxmlformats.org/officeDocument/2006/relationships/hyperlink" Target="http://osobennosti.net/normativnye-dokumenty/polozhenie-o-pkpp.html" TargetMode="External"/><Relationship Id="rId28" Type="http://schemas.openxmlformats.org/officeDocument/2006/relationships/hyperlink" Target="http://osobennosti.net/normativnye-dokumenty/ob-utverzhdenii-san-norm-i-pravil.html" TargetMode="External"/><Relationship Id="rId36" Type="http://schemas.openxmlformats.org/officeDocument/2006/relationships/theme" Target="theme/theme1.xml"/><Relationship Id="rId10" Type="http://schemas.openxmlformats.org/officeDocument/2006/relationships/hyperlink" Target="http://www.beloi.by/" TargetMode="External"/><Relationship Id="rId19" Type="http://schemas.openxmlformats.org/officeDocument/2006/relationships/hyperlink" Target="http://www.life-real.com/" TargetMode="External"/><Relationship Id="rId31" Type="http://schemas.openxmlformats.org/officeDocument/2006/relationships/hyperlink" Target="http://osobennosti.net/o-tsentre.html" TargetMode="External"/><Relationship Id="rId4" Type="http://schemas.openxmlformats.org/officeDocument/2006/relationships/webSettings" Target="webSettings.xml"/><Relationship Id="rId9" Type="http://schemas.openxmlformats.org/officeDocument/2006/relationships/hyperlink" Target="http://www.nadzeja.org/" TargetMode="External"/><Relationship Id="rId14" Type="http://schemas.openxmlformats.org/officeDocument/2006/relationships/hyperlink" Target="http://www.help.belhost.by/" TargetMode="External"/><Relationship Id="rId22" Type="http://schemas.openxmlformats.org/officeDocument/2006/relationships/hyperlink" Target="http://osobennosti.net/o-tsentre.html" TargetMode="External"/><Relationship Id="rId27" Type="http://schemas.openxmlformats.org/officeDocument/2006/relationships/hyperlink" Target="http://osobennosti.net/o-tsentre.html" TargetMode="External"/><Relationship Id="rId30" Type="http://schemas.openxmlformats.org/officeDocument/2006/relationships/hyperlink" Target="http://osobennosti.net/normativnye-dokumenty/o-poryadke-vyyavleniya-detej-s-opfr.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99</Pages>
  <Words>33413</Words>
  <Characters>190456</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2015-11-08T18:03:00Z</dcterms:created>
  <dcterms:modified xsi:type="dcterms:W3CDTF">2015-11-17T17:52:00Z</dcterms:modified>
</cp:coreProperties>
</file>